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B6" w:rsidRDefault="00B738BE" w:rsidP="00B738BE">
      <w:pPr>
        <w:spacing w:after="0"/>
        <w:jc w:val="center"/>
        <w:rPr>
          <w:rFonts w:ascii="Arial" w:hAnsi="Arial" w:cs="Arial"/>
          <w:b/>
          <w:sz w:val="24"/>
          <w:szCs w:val="24"/>
        </w:rPr>
      </w:pPr>
      <w:r>
        <w:rPr>
          <w:rFonts w:ascii="Arial" w:hAnsi="Arial" w:cs="Arial"/>
          <w:b/>
          <w:sz w:val="24"/>
          <w:szCs w:val="24"/>
        </w:rPr>
        <w:t>Minutes of the 593</w:t>
      </w:r>
      <w:r w:rsidRPr="00B738BE">
        <w:rPr>
          <w:rFonts w:ascii="Arial" w:hAnsi="Arial" w:cs="Arial"/>
          <w:b/>
          <w:sz w:val="24"/>
          <w:szCs w:val="24"/>
          <w:vertAlign w:val="superscript"/>
        </w:rPr>
        <w:t>rd</w:t>
      </w:r>
      <w:r>
        <w:rPr>
          <w:rFonts w:ascii="Arial" w:hAnsi="Arial" w:cs="Arial"/>
          <w:b/>
          <w:sz w:val="24"/>
          <w:szCs w:val="24"/>
        </w:rPr>
        <w:t xml:space="preserve"> Kenley &amp; District Residents’ Meeting held on </w:t>
      </w:r>
    </w:p>
    <w:p w:rsidR="00B738BE" w:rsidRDefault="00B738BE" w:rsidP="00B738BE">
      <w:pPr>
        <w:spacing w:after="0"/>
        <w:jc w:val="center"/>
        <w:rPr>
          <w:rFonts w:ascii="Arial" w:hAnsi="Arial" w:cs="Arial"/>
          <w:b/>
          <w:sz w:val="24"/>
          <w:szCs w:val="24"/>
        </w:rPr>
      </w:pPr>
      <w:proofErr w:type="gramStart"/>
      <w:r>
        <w:rPr>
          <w:rFonts w:ascii="Arial" w:hAnsi="Arial" w:cs="Arial"/>
          <w:b/>
          <w:sz w:val="24"/>
          <w:szCs w:val="24"/>
        </w:rPr>
        <w:t>Tuesday 14</w:t>
      </w:r>
      <w:r w:rsidRPr="00B738BE">
        <w:rPr>
          <w:rFonts w:ascii="Arial" w:hAnsi="Arial" w:cs="Arial"/>
          <w:b/>
          <w:sz w:val="24"/>
          <w:szCs w:val="24"/>
          <w:vertAlign w:val="superscript"/>
        </w:rPr>
        <w:t>th</w:t>
      </w:r>
      <w:r>
        <w:rPr>
          <w:rFonts w:ascii="Arial" w:hAnsi="Arial" w:cs="Arial"/>
          <w:b/>
          <w:sz w:val="24"/>
          <w:szCs w:val="24"/>
        </w:rPr>
        <w:t xml:space="preserve"> November 2023 at Kenley Memorial Hall at 7.30 p.m.</w:t>
      </w:r>
      <w:proofErr w:type="gramEnd"/>
    </w:p>
    <w:p w:rsidR="00B738BE" w:rsidRDefault="00B738BE" w:rsidP="00B738BE">
      <w:pPr>
        <w:spacing w:after="0"/>
        <w:jc w:val="center"/>
        <w:rPr>
          <w:rFonts w:ascii="Arial" w:hAnsi="Arial" w:cs="Arial"/>
          <w:b/>
          <w:sz w:val="24"/>
          <w:szCs w:val="24"/>
        </w:rPr>
      </w:pPr>
    </w:p>
    <w:p w:rsidR="00B738BE" w:rsidRDefault="00B738BE" w:rsidP="00B738BE">
      <w:pPr>
        <w:spacing w:after="0"/>
        <w:jc w:val="both"/>
        <w:rPr>
          <w:rFonts w:ascii="Arial" w:hAnsi="Arial" w:cs="Arial"/>
          <w:b/>
          <w:sz w:val="24"/>
          <w:szCs w:val="24"/>
        </w:rPr>
      </w:pPr>
      <w:r>
        <w:rPr>
          <w:rFonts w:ascii="Arial" w:hAnsi="Arial" w:cs="Arial"/>
          <w:b/>
          <w:sz w:val="24"/>
          <w:szCs w:val="24"/>
        </w:rPr>
        <w:t>Present: Christine Heal (CH); Tony Heal (TH); Angela Morrison (AM); Geoff James (GJ); Tony Avery (TA); Paul Keating (PK); Linda Richman (LR).</w:t>
      </w:r>
    </w:p>
    <w:p w:rsidR="00B738BE" w:rsidRPr="00E96861" w:rsidRDefault="00B738BE" w:rsidP="00B738BE">
      <w:pPr>
        <w:spacing w:after="0"/>
        <w:jc w:val="both"/>
        <w:rPr>
          <w:rFonts w:ascii="Arial" w:hAnsi="Arial" w:cs="Arial"/>
          <w:b/>
          <w:sz w:val="24"/>
          <w:szCs w:val="24"/>
        </w:rPr>
      </w:pPr>
      <w:r>
        <w:rPr>
          <w:rFonts w:ascii="Arial" w:hAnsi="Arial" w:cs="Arial"/>
          <w:b/>
          <w:sz w:val="24"/>
          <w:szCs w:val="24"/>
        </w:rPr>
        <w:t xml:space="preserve">Councillor: Ola </w:t>
      </w:r>
      <w:proofErr w:type="spellStart"/>
      <w:r w:rsidRPr="00E96861">
        <w:rPr>
          <w:rFonts w:ascii="Arial" w:hAnsi="Arial" w:cs="Arial"/>
          <w:b/>
          <w:sz w:val="24"/>
          <w:szCs w:val="24"/>
        </w:rPr>
        <w:t>Kolade</w:t>
      </w:r>
      <w:proofErr w:type="spellEnd"/>
      <w:r w:rsidR="00B72854" w:rsidRPr="00E96861">
        <w:rPr>
          <w:rFonts w:ascii="Arial" w:hAnsi="Arial" w:cs="Arial"/>
          <w:b/>
          <w:sz w:val="24"/>
          <w:szCs w:val="24"/>
        </w:rPr>
        <w:t xml:space="preserve"> (OK)</w:t>
      </w:r>
    </w:p>
    <w:p w:rsidR="00B738BE" w:rsidRDefault="00B738BE" w:rsidP="00B738BE">
      <w:pPr>
        <w:spacing w:after="0"/>
        <w:jc w:val="both"/>
        <w:rPr>
          <w:rFonts w:ascii="Arial" w:hAnsi="Arial" w:cs="Arial"/>
          <w:b/>
          <w:sz w:val="24"/>
          <w:szCs w:val="24"/>
        </w:rPr>
      </w:pPr>
      <w:r>
        <w:rPr>
          <w:rFonts w:ascii="Arial" w:hAnsi="Arial" w:cs="Arial"/>
          <w:b/>
          <w:sz w:val="24"/>
          <w:szCs w:val="24"/>
        </w:rPr>
        <w:t>Apologies: John Davenport (JD)</w:t>
      </w:r>
    </w:p>
    <w:p w:rsidR="00B738BE" w:rsidRDefault="00B738BE" w:rsidP="00B738BE">
      <w:pPr>
        <w:spacing w:after="0"/>
        <w:jc w:val="both"/>
        <w:rPr>
          <w:rFonts w:ascii="Arial" w:hAnsi="Arial" w:cs="Arial"/>
          <w:b/>
          <w:sz w:val="24"/>
          <w:szCs w:val="24"/>
        </w:rPr>
      </w:pPr>
    </w:p>
    <w:tbl>
      <w:tblPr>
        <w:tblStyle w:val="TableGrid"/>
        <w:tblW w:w="0" w:type="auto"/>
        <w:tblLook w:val="04A0" w:firstRow="1" w:lastRow="0" w:firstColumn="1" w:lastColumn="0" w:noHBand="0" w:noVBand="1"/>
      </w:tblPr>
      <w:tblGrid>
        <w:gridCol w:w="959"/>
        <w:gridCol w:w="8221"/>
        <w:gridCol w:w="1502"/>
      </w:tblGrid>
      <w:tr w:rsidR="00B738BE" w:rsidTr="00B738BE">
        <w:tc>
          <w:tcPr>
            <w:tcW w:w="959" w:type="dxa"/>
          </w:tcPr>
          <w:p w:rsidR="00B738BE" w:rsidRDefault="00B738BE" w:rsidP="00B738BE">
            <w:pPr>
              <w:jc w:val="both"/>
              <w:rPr>
                <w:rFonts w:ascii="Arial" w:hAnsi="Arial" w:cs="Arial"/>
                <w:b/>
                <w:sz w:val="24"/>
                <w:szCs w:val="24"/>
              </w:rPr>
            </w:pPr>
          </w:p>
        </w:tc>
        <w:tc>
          <w:tcPr>
            <w:tcW w:w="8221" w:type="dxa"/>
          </w:tcPr>
          <w:p w:rsidR="00B738BE" w:rsidRDefault="00B738BE" w:rsidP="00B738BE">
            <w:pPr>
              <w:jc w:val="both"/>
              <w:rPr>
                <w:rFonts w:ascii="Arial" w:hAnsi="Arial" w:cs="Arial"/>
                <w:b/>
                <w:sz w:val="24"/>
                <w:szCs w:val="24"/>
              </w:rPr>
            </w:pPr>
          </w:p>
        </w:tc>
        <w:tc>
          <w:tcPr>
            <w:tcW w:w="1502" w:type="dxa"/>
          </w:tcPr>
          <w:p w:rsidR="00B738BE" w:rsidRDefault="00B738BE" w:rsidP="00B738BE">
            <w:pPr>
              <w:jc w:val="both"/>
              <w:rPr>
                <w:rFonts w:ascii="Arial" w:hAnsi="Arial" w:cs="Arial"/>
                <w:b/>
                <w:sz w:val="24"/>
                <w:szCs w:val="24"/>
              </w:rPr>
            </w:pPr>
            <w:r>
              <w:rPr>
                <w:rFonts w:ascii="Arial" w:hAnsi="Arial" w:cs="Arial"/>
                <w:b/>
                <w:sz w:val="24"/>
                <w:szCs w:val="24"/>
              </w:rPr>
              <w:t>ACTION</w:t>
            </w:r>
          </w:p>
        </w:tc>
      </w:tr>
      <w:tr w:rsidR="00B738BE" w:rsidTr="00B738BE">
        <w:tc>
          <w:tcPr>
            <w:tcW w:w="959" w:type="dxa"/>
          </w:tcPr>
          <w:p w:rsidR="00B738BE" w:rsidRPr="0047650D" w:rsidRDefault="00B738BE" w:rsidP="00B738BE">
            <w:pPr>
              <w:jc w:val="both"/>
              <w:rPr>
                <w:rFonts w:ascii="Arial" w:hAnsi="Arial" w:cs="Arial"/>
                <w:b/>
              </w:rPr>
            </w:pPr>
            <w:r w:rsidRPr="0047650D">
              <w:rPr>
                <w:rFonts w:ascii="Arial" w:hAnsi="Arial" w:cs="Arial"/>
                <w:b/>
              </w:rPr>
              <w:t>593</w:t>
            </w:r>
          </w:p>
        </w:tc>
        <w:tc>
          <w:tcPr>
            <w:tcW w:w="8221" w:type="dxa"/>
          </w:tcPr>
          <w:p w:rsidR="00B738BE" w:rsidRPr="0047650D" w:rsidRDefault="00B738BE" w:rsidP="00B738BE">
            <w:pPr>
              <w:jc w:val="both"/>
              <w:rPr>
                <w:rFonts w:ascii="Arial" w:hAnsi="Arial" w:cs="Arial"/>
              </w:rPr>
            </w:pPr>
            <w:r w:rsidRPr="0047650D">
              <w:rPr>
                <w:rFonts w:ascii="Arial" w:hAnsi="Arial" w:cs="Arial"/>
              </w:rPr>
              <w:t>CH welcomed attendees to the meeting.</w:t>
            </w:r>
          </w:p>
        </w:tc>
        <w:tc>
          <w:tcPr>
            <w:tcW w:w="1502" w:type="dxa"/>
          </w:tcPr>
          <w:p w:rsidR="00B738BE" w:rsidRDefault="00B738BE" w:rsidP="00B738BE">
            <w:pPr>
              <w:jc w:val="both"/>
              <w:rPr>
                <w:rFonts w:ascii="Arial" w:hAnsi="Arial" w:cs="Arial"/>
                <w:b/>
                <w:sz w:val="24"/>
                <w:szCs w:val="24"/>
              </w:rPr>
            </w:pPr>
          </w:p>
        </w:tc>
      </w:tr>
      <w:tr w:rsidR="00B738BE" w:rsidTr="00B738BE">
        <w:tc>
          <w:tcPr>
            <w:tcW w:w="959" w:type="dxa"/>
          </w:tcPr>
          <w:p w:rsidR="00B738BE" w:rsidRPr="0047650D" w:rsidRDefault="00B738BE" w:rsidP="00B738BE">
            <w:pPr>
              <w:jc w:val="both"/>
              <w:rPr>
                <w:rFonts w:ascii="Arial" w:hAnsi="Arial" w:cs="Arial"/>
                <w:b/>
              </w:rPr>
            </w:pPr>
            <w:r w:rsidRPr="0047650D">
              <w:rPr>
                <w:rFonts w:ascii="Arial" w:hAnsi="Arial" w:cs="Arial"/>
                <w:b/>
              </w:rPr>
              <w:t>593.1</w:t>
            </w:r>
          </w:p>
        </w:tc>
        <w:tc>
          <w:tcPr>
            <w:tcW w:w="8221" w:type="dxa"/>
          </w:tcPr>
          <w:p w:rsidR="00B738BE" w:rsidRPr="0047650D" w:rsidRDefault="00B738BE" w:rsidP="00B738BE">
            <w:pPr>
              <w:jc w:val="both"/>
              <w:rPr>
                <w:rFonts w:ascii="Arial" w:hAnsi="Arial" w:cs="Arial"/>
                <w:b/>
              </w:rPr>
            </w:pPr>
            <w:r w:rsidRPr="0047650D">
              <w:rPr>
                <w:rFonts w:ascii="Arial" w:hAnsi="Arial" w:cs="Arial"/>
                <w:b/>
              </w:rPr>
              <w:t>Minutes of Previous Meeting (10.10.23)</w:t>
            </w:r>
          </w:p>
          <w:p w:rsidR="00B738BE" w:rsidRPr="0047650D" w:rsidRDefault="00B738BE" w:rsidP="00B738BE">
            <w:pPr>
              <w:jc w:val="both"/>
              <w:rPr>
                <w:rFonts w:ascii="Arial" w:hAnsi="Arial" w:cs="Arial"/>
              </w:rPr>
            </w:pPr>
            <w:r w:rsidRPr="0047650D">
              <w:rPr>
                <w:rFonts w:ascii="Arial" w:hAnsi="Arial" w:cs="Arial"/>
              </w:rPr>
              <w:t>The minutes having been circulated the following comments were made:-</w:t>
            </w:r>
          </w:p>
          <w:p w:rsidR="00B738BE" w:rsidRPr="0047650D" w:rsidRDefault="00B738BE" w:rsidP="00B738BE">
            <w:pPr>
              <w:jc w:val="both"/>
              <w:rPr>
                <w:rFonts w:ascii="Arial" w:hAnsi="Arial" w:cs="Arial"/>
              </w:rPr>
            </w:pPr>
            <w:r w:rsidRPr="0047650D">
              <w:rPr>
                <w:rFonts w:ascii="Arial" w:hAnsi="Arial" w:cs="Arial"/>
              </w:rPr>
              <w:t xml:space="preserve">JD </w:t>
            </w:r>
            <w:r w:rsidRPr="00E96861">
              <w:rPr>
                <w:rFonts w:ascii="Arial" w:hAnsi="Arial" w:cs="Arial"/>
              </w:rPr>
              <w:t xml:space="preserve">had </w:t>
            </w:r>
            <w:r w:rsidR="00B72854" w:rsidRPr="00E96861">
              <w:rPr>
                <w:rFonts w:ascii="Arial" w:hAnsi="Arial" w:cs="Arial"/>
              </w:rPr>
              <w:t>emailed</w:t>
            </w:r>
            <w:r w:rsidRPr="00E96861">
              <w:rPr>
                <w:rFonts w:ascii="Arial" w:hAnsi="Arial" w:cs="Arial"/>
              </w:rPr>
              <w:t xml:space="preserve"> </w:t>
            </w:r>
            <w:r w:rsidRPr="0047650D">
              <w:rPr>
                <w:rFonts w:ascii="Arial" w:hAnsi="Arial" w:cs="Arial"/>
              </w:rPr>
              <w:t>a spread sheet of current membership.</w:t>
            </w:r>
          </w:p>
          <w:p w:rsidR="007900DE" w:rsidRDefault="00B738BE" w:rsidP="00B738BE">
            <w:pPr>
              <w:jc w:val="both"/>
              <w:rPr>
                <w:rFonts w:ascii="Arial" w:hAnsi="Arial" w:cs="Arial"/>
              </w:rPr>
            </w:pPr>
            <w:r w:rsidRPr="0047650D">
              <w:rPr>
                <w:rFonts w:ascii="Arial" w:hAnsi="Arial" w:cs="Arial"/>
              </w:rPr>
              <w:t xml:space="preserve">GJ </w:t>
            </w:r>
            <w:r w:rsidR="0047650D" w:rsidRPr="0047650D">
              <w:rPr>
                <w:rFonts w:ascii="Arial" w:hAnsi="Arial" w:cs="Arial"/>
              </w:rPr>
              <w:t xml:space="preserve">said that 2024 will be a frustrating time changing over to Member Mojo but it will be worth it. A member at Autumn meeting had asked about people who still want to pay cash – GJ said Road Stewards will know who these people are and can call and collect cash. PK said that a Road Steward still had cash from 2022. Sixteen Road Stewards/Area Stewards and 3 Committee and 25 apologies attended gathering to explain Member Mojo. </w:t>
            </w:r>
          </w:p>
          <w:p w:rsidR="00B738BE" w:rsidRPr="0047650D" w:rsidRDefault="0047650D" w:rsidP="00B738BE">
            <w:pPr>
              <w:jc w:val="both"/>
              <w:rPr>
                <w:rFonts w:ascii="Arial" w:hAnsi="Arial" w:cs="Arial"/>
              </w:rPr>
            </w:pPr>
            <w:r w:rsidRPr="0047650D">
              <w:rPr>
                <w:rFonts w:ascii="Arial" w:hAnsi="Arial" w:cs="Arial"/>
              </w:rPr>
              <w:t>There were no other issues that would not be dealt with during the meeting.</w:t>
            </w:r>
          </w:p>
        </w:tc>
        <w:tc>
          <w:tcPr>
            <w:tcW w:w="1502" w:type="dxa"/>
          </w:tcPr>
          <w:p w:rsidR="00B738BE" w:rsidRDefault="00B738BE" w:rsidP="00B738BE">
            <w:pPr>
              <w:jc w:val="both"/>
              <w:rPr>
                <w:rFonts w:ascii="Arial" w:hAnsi="Arial" w:cs="Arial"/>
                <w:b/>
                <w:sz w:val="24"/>
                <w:szCs w:val="24"/>
              </w:rPr>
            </w:pPr>
          </w:p>
        </w:tc>
      </w:tr>
      <w:tr w:rsidR="0047650D" w:rsidRPr="0047650D" w:rsidTr="00B738BE">
        <w:tc>
          <w:tcPr>
            <w:tcW w:w="959" w:type="dxa"/>
          </w:tcPr>
          <w:p w:rsidR="0047650D" w:rsidRPr="0047650D" w:rsidRDefault="0047650D" w:rsidP="00B738BE">
            <w:pPr>
              <w:jc w:val="both"/>
              <w:rPr>
                <w:rFonts w:ascii="Arial" w:hAnsi="Arial" w:cs="Arial"/>
              </w:rPr>
            </w:pPr>
            <w:r w:rsidRPr="0047650D">
              <w:rPr>
                <w:rFonts w:ascii="Arial" w:hAnsi="Arial" w:cs="Arial"/>
              </w:rPr>
              <w:t>593.2</w:t>
            </w:r>
          </w:p>
        </w:tc>
        <w:tc>
          <w:tcPr>
            <w:tcW w:w="8221" w:type="dxa"/>
          </w:tcPr>
          <w:p w:rsidR="0047650D" w:rsidRPr="0047650D" w:rsidRDefault="0047650D" w:rsidP="00B738BE">
            <w:pPr>
              <w:jc w:val="both"/>
              <w:rPr>
                <w:rFonts w:ascii="Arial" w:hAnsi="Arial" w:cs="Arial"/>
                <w:b/>
              </w:rPr>
            </w:pPr>
            <w:r w:rsidRPr="0047650D">
              <w:rPr>
                <w:rFonts w:ascii="Arial" w:hAnsi="Arial" w:cs="Arial"/>
                <w:b/>
              </w:rPr>
              <w:t xml:space="preserve">LBC – Ola </w:t>
            </w:r>
            <w:proofErr w:type="spellStart"/>
            <w:r w:rsidRPr="0047650D">
              <w:rPr>
                <w:rFonts w:ascii="Arial" w:hAnsi="Arial" w:cs="Arial"/>
                <w:b/>
              </w:rPr>
              <w:t>Kolade</w:t>
            </w:r>
            <w:proofErr w:type="spellEnd"/>
            <w:r w:rsidRPr="0047650D">
              <w:rPr>
                <w:rFonts w:ascii="Arial" w:hAnsi="Arial" w:cs="Arial"/>
                <w:b/>
              </w:rPr>
              <w:t xml:space="preserve"> Update </w:t>
            </w:r>
          </w:p>
          <w:p w:rsidR="0047650D" w:rsidRDefault="0047650D" w:rsidP="00B3784E">
            <w:pPr>
              <w:pStyle w:val="ListParagraph"/>
              <w:numPr>
                <w:ilvl w:val="0"/>
                <w:numId w:val="1"/>
              </w:numPr>
              <w:jc w:val="both"/>
              <w:rPr>
                <w:rFonts w:ascii="Arial" w:hAnsi="Arial" w:cs="Arial"/>
              </w:rPr>
            </w:pPr>
            <w:r w:rsidRPr="0047650D">
              <w:rPr>
                <w:rFonts w:ascii="Arial" w:hAnsi="Arial" w:cs="Arial"/>
              </w:rPr>
              <w:t>Croydon’s Improvement and Assurance Panel (IAP) has today set out its plan for leaving Croydon in July 2025 or sooner, confident that the council is on a sustainable pathway of continuous improvement</w:t>
            </w:r>
            <w:r>
              <w:rPr>
                <w:rFonts w:ascii="Arial" w:hAnsi="Arial" w:cs="Arial"/>
              </w:rPr>
              <w:t>.</w:t>
            </w:r>
          </w:p>
          <w:p w:rsidR="0047650D" w:rsidRDefault="0047650D" w:rsidP="00B3784E">
            <w:pPr>
              <w:pStyle w:val="ListParagraph"/>
              <w:numPr>
                <w:ilvl w:val="0"/>
                <w:numId w:val="1"/>
              </w:numPr>
              <w:jc w:val="both"/>
              <w:rPr>
                <w:rFonts w:ascii="Arial" w:hAnsi="Arial" w:cs="Arial"/>
              </w:rPr>
            </w:pPr>
            <w:r w:rsidRPr="00B3784E">
              <w:rPr>
                <w:rFonts w:ascii="Arial" w:hAnsi="Arial" w:cs="Arial"/>
              </w:rPr>
              <w:t>In their Exit Strategy published last month, the IAP set out the significant improvements Croydon has already made on the road to recovery</w:t>
            </w:r>
            <w:r w:rsidR="00B3784E">
              <w:rPr>
                <w:rFonts w:ascii="Arial" w:hAnsi="Arial" w:cs="Arial"/>
              </w:rPr>
              <w:t>.</w:t>
            </w:r>
          </w:p>
          <w:p w:rsidR="00B3784E" w:rsidRPr="00B3784E" w:rsidRDefault="00B3784E" w:rsidP="00B3784E">
            <w:pPr>
              <w:numPr>
                <w:ilvl w:val="0"/>
                <w:numId w:val="1"/>
              </w:numPr>
              <w:spacing w:line="276" w:lineRule="auto"/>
              <w:jc w:val="both"/>
              <w:rPr>
                <w:rFonts w:ascii="Arial" w:hAnsi="Arial" w:cs="Arial"/>
              </w:rPr>
            </w:pPr>
            <w:r w:rsidRPr="00B3784E">
              <w:rPr>
                <w:rFonts w:ascii="Arial" w:hAnsi="Arial" w:cs="Arial"/>
              </w:rPr>
              <w:t>They also note the clear improvements in management, culture and decision-making, which have been embedded across the organisation by the experienced officer leadership team at Croydon.</w:t>
            </w:r>
          </w:p>
          <w:p w:rsidR="00B3784E" w:rsidRDefault="00B3784E" w:rsidP="00B3784E">
            <w:pPr>
              <w:pStyle w:val="ListParagraph"/>
              <w:numPr>
                <w:ilvl w:val="0"/>
                <w:numId w:val="1"/>
              </w:numPr>
              <w:jc w:val="both"/>
              <w:rPr>
                <w:rFonts w:ascii="Arial" w:hAnsi="Arial" w:cs="Arial"/>
              </w:rPr>
            </w:pPr>
            <w:r w:rsidRPr="00B3784E">
              <w:rPr>
                <w:rFonts w:ascii="Arial" w:hAnsi="Arial" w:cs="Arial"/>
              </w:rPr>
              <w:t>A 2.99% council tax increase is proposed, together with the 2% for adult social care that the government expects all councils to levy, making a total increase of 4.99%.</w:t>
            </w:r>
          </w:p>
          <w:p w:rsidR="00B3784E" w:rsidRPr="00B3784E" w:rsidRDefault="00B3784E" w:rsidP="00B3784E">
            <w:pPr>
              <w:pStyle w:val="ListParagraph"/>
              <w:numPr>
                <w:ilvl w:val="0"/>
                <w:numId w:val="1"/>
              </w:numPr>
              <w:shd w:val="clear" w:color="auto" w:fill="FFFFFF"/>
              <w:spacing w:line="276" w:lineRule="auto"/>
              <w:jc w:val="both"/>
              <w:rPr>
                <w:rFonts w:ascii="Arial" w:hAnsi="Arial" w:cs="Arial"/>
                <w:highlight w:val="white"/>
              </w:rPr>
            </w:pPr>
            <w:proofErr w:type="spellStart"/>
            <w:r>
              <w:rPr>
                <w:rFonts w:ascii="Arial" w:hAnsi="Arial" w:cs="Arial"/>
                <w:b/>
              </w:rPr>
              <w:t>Purley</w:t>
            </w:r>
            <w:proofErr w:type="spellEnd"/>
            <w:r>
              <w:rPr>
                <w:rFonts w:ascii="Arial" w:hAnsi="Arial" w:cs="Arial"/>
                <w:b/>
              </w:rPr>
              <w:t xml:space="preserve"> </w:t>
            </w:r>
            <w:r w:rsidRPr="00B3784E">
              <w:rPr>
                <w:rFonts w:ascii="Arial" w:hAnsi="Arial" w:cs="Arial"/>
                <w:b/>
              </w:rPr>
              <w:t xml:space="preserve">Pool - </w:t>
            </w:r>
            <w:proofErr w:type="spellStart"/>
            <w:r w:rsidRPr="00B3784E">
              <w:rPr>
                <w:rFonts w:ascii="Arial" w:hAnsi="Arial" w:cs="Arial"/>
                <w:highlight w:val="white"/>
              </w:rPr>
              <w:t>Polaska</w:t>
            </w:r>
            <w:proofErr w:type="spellEnd"/>
            <w:r w:rsidRPr="00B3784E">
              <w:rPr>
                <w:rFonts w:ascii="Arial" w:hAnsi="Arial" w:cs="Arial"/>
                <w:highlight w:val="white"/>
              </w:rPr>
              <w:t xml:space="preserve"> is the long lease-holder of the </w:t>
            </w:r>
            <w:proofErr w:type="spellStart"/>
            <w:r w:rsidRPr="00B3784E">
              <w:rPr>
                <w:rFonts w:ascii="Arial" w:hAnsi="Arial" w:cs="Arial"/>
                <w:highlight w:val="white"/>
              </w:rPr>
              <w:t>Purley</w:t>
            </w:r>
            <w:proofErr w:type="spellEnd"/>
            <w:r w:rsidRPr="00B3784E">
              <w:rPr>
                <w:rFonts w:ascii="Arial" w:hAnsi="Arial" w:cs="Arial"/>
                <w:highlight w:val="white"/>
              </w:rPr>
              <w:t xml:space="preserve"> Pool site and has announced exciting plans for a complete redevelopment of the area, to include 2 new pools, leisure centre, cafe and public realm, to accompany about 245 flats which will form a new "integrated retirement community". The pool will be fully funded through the development while the council will run the new leisure facility. The pool is expected to be open in 2026, with the flats opening in 2027. The next stage of the consultation process took place on Thursday, 9 Nov at Christ Church </w:t>
            </w:r>
            <w:proofErr w:type="spellStart"/>
            <w:r w:rsidRPr="00B3784E">
              <w:rPr>
                <w:rFonts w:ascii="Arial" w:hAnsi="Arial" w:cs="Arial"/>
                <w:highlight w:val="white"/>
              </w:rPr>
              <w:t>Purley</w:t>
            </w:r>
            <w:proofErr w:type="spellEnd"/>
            <w:r w:rsidRPr="00B3784E">
              <w:rPr>
                <w:rFonts w:ascii="Arial" w:hAnsi="Arial" w:cs="Arial"/>
                <w:highlight w:val="white"/>
              </w:rPr>
              <w:t xml:space="preserve">. </w:t>
            </w:r>
            <w:proofErr w:type="spellStart"/>
            <w:r w:rsidRPr="00B3784E">
              <w:rPr>
                <w:rFonts w:ascii="Arial" w:hAnsi="Arial" w:cs="Arial"/>
                <w:highlight w:val="white"/>
              </w:rPr>
              <w:t>Polaska</w:t>
            </w:r>
            <w:proofErr w:type="spellEnd"/>
            <w:r w:rsidRPr="00B3784E">
              <w:rPr>
                <w:rFonts w:ascii="Arial" w:hAnsi="Arial" w:cs="Arial"/>
                <w:highlight w:val="white"/>
              </w:rPr>
              <w:t xml:space="preserve"> is preparing to submit a planning application to the council</w:t>
            </w:r>
            <w:r w:rsidRPr="00B3784E">
              <w:rPr>
                <w:b/>
                <w:sz w:val="21"/>
                <w:szCs w:val="21"/>
                <w:highlight w:val="white"/>
              </w:rPr>
              <w:t>.</w:t>
            </w:r>
          </w:p>
          <w:p w:rsidR="00B3784E" w:rsidRPr="008021D8" w:rsidRDefault="00B3784E" w:rsidP="008021D8">
            <w:pPr>
              <w:pStyle w:val="ListParagraph"/>
              <w:numPr>
                <w:ilvl w:val="0"/>
                <w:numId w:val="1"/>
              </w:numPr>
              <w:shd w:val="clear" w:color="auto" w:fill="FFFFFF"/>
              <w:spacing w:line="276" w:lineRule="auto"/>
              <w:jc w:val="both"/>
              <w:rPr>
                <w:rFonts w:ascii="Arial" w:hAnsi="Arial" w:cs="Arial"/>
                <w:highlight w:val="white"/>
              </w:rPr>
            </w:pPr>
            <w:r>
              <w:rPr>
                <w:rFonts w:ascii="Arial" w:hAnsi="Arial" w:cs="Arial"/>
                <w:highlight w:val="white"/>
              </w:rPr>
              <w:t xml:space="preserve">Gayle Gander and </w:t>
            </w:r>
            <w:r w:rsidRPr="00B3784E">
              <w:rPr>
                <w:rFonts w:ascii="Arial" w:hAnsi="Arial" w:cs="Arial"/>
                <w:highlight w:val="white"/>
              </w:rPr>
              <w:t xml:space="preserve">OK </w:t>
            </w:r>
            <w:r w:rsidRPr="00B3784E">
              <w:rPr>
                <w:rFonts w:ascii="Arial" w:hAnsi="Arial" w:cs="Arial"/>
              </w:rPr>
              <w:t xml:space="preserve">have been working with Croydon’s drainage and flood management officer to discuss what measures can help to alleviate flooding in the ward, the hotspots locations we are working on are: Junction of Kenley Lane/Welcomes Road/Valley Road, Purcell Close, Bourne Park Close, Little </w:t>
            </w:r>
            <w:proofErr w:type="spellStart"/>
            <w:r w:rsidRPr="00B3784E">
              <w:rPr>
                <w:rFonts w:ascii="Arial" w:hAnsi="Arial" w:cs="Arial"/>
              </w:rPr>
              <w:t>Roke</w:t>
            </w:r>
            <w:proofErr w:type="spellEnd"/>
            <w:r w:rsidRPr="00B3784E">
              <w:rPr>
                <w:rFonts w:ascii="Arial" w:hAnsi="Arial" w:cs="Arial"/>
              </w:rPr>
              <w:t xml:space="preserve"> Avenue, Lower Road, Junction of Park Road &amp; Bakers Close</w:t>
            </w:r>
            <w:r w:rsidR="008021D8">
              <w:rPr>
                <w:rFonts w:ascii="Arial" w:hAnsi="Arial" w:cs="Arial"/>
              </w:rPr>
              <w:t>.</w:t>
            </w:r>
          </w:p>
          <w:p w:rsidR="008021D8" w:rsidRPr="008021D8" w:rsidRDefault="008021D8" w:rsidP="008021D8">
            <w:pPr>
              <w:pStyle w:val="ListParagraph"/>
              <w:numPr>
                <w:ilvl w:val="0"/>
                <w:numId w:val="1"/>
              </w:numPr>
              <w:shd w:val="clear" w:color="auto" w:fill="FFFFFF"/>
              <w:spacing w:line="276" w:lineRule="auto"/>
              <w:jc w:val="both"/>
              <w:rPr>
                <w:rFonts w:ascii="Arial" w:hAnsi="Arial" w:cs="Arial"/>
                <w:highlight w:val="white"/>
              </w:rPr>
            </w:pPr>
            <w:r w:rsidRPr="008021D8">
              <w:rPr>
                <w:rFonts w:ascii="Arial" w:hAnsi="Arial" w:cs="Arial"/>
              </w:rPr>
              <w:t xml:space="preserve">Kenley’s Ward Panel met on 10th October at </w:t>
            </w:r>
            <w:proofErr w:type="spellStart"/>
            <w:r w:rsidRPr="008021D8">
              <w:rPr>
                <w:rFonts w:ascii="Arial" w:hAnsi="Arial" w:cs="Arial"/>
              </w:rPr>
              <w:t>Rokewood</w:t>
            </w:r>
            <w:proofErr w:type="spellEnd"/>
            <w:r w:rsidRPr="008021D8">
              <w:rPr>
                <w:rFonts w:ascii="Arial" w:hAnsi="Arial" w:cs="Arial"/>
              </w:rPr>
              <w:t xml:space="preserve"> Court Care Home to discuss and agree its community safety priorities. </w:t>
            </w:r>
            <w:r>
              <w:rPr>
                <w:rFonts w:ascii="Arial" w:hAnsi="Arial" w:cs="Arial"/>
              </w:rPr>
              <w:t>N</w:t>
            </w:r>
            <w:r w:rsidRPr="008021D8">
              <w:rPr>
                <w:rFonts w:ascii="Arial" w:hAnsi="Arial" w:cs="Arial"/>
              </w:rPr>
              <w:t xml:space="preserve">ew attendees, including two 17 and 18 year olds from </w:t>
            </w:r>
            <w:proofErr w:type="spellStart"/>
            <w:r w:rsidRPr="008021D8">
              <w:rPr>
                <w:rFonts w:ascii="Arial" w:hAnsi="Arial" w:cs="Arial"/>
              </w:rPr>
              <w:t>Riddlesdown</w:t>
            </w:r>
            <w:proofErr w:type="spellEnd"/>
            <w:r w:rsidRPr="008021D8">
              <w:rPr>
                <w:rFonts w:ascii="Arial" w:hAnsi="Arial" w:cs="Arial"/>
              </w:rPr>
              <w:t xml:space="preserve"> Collegiate who live in the Ward.  </w:t>
            </w:r>
          </w:p>
          <w:p w:rsidR="008021D8" w:rsidRPr="008021D8" w:rsidRDefault="008021D8" w:rsidP="008021D8">
            <w:pPr>
              <w:spacing w:line="276" w:lineRule="auto"/>
              <w:ind w:left="360"/>
              <w:rPr>
                <w:rFonts w:ascii="Arial" w:hAnsi="Arial" w:cs="Arial"/>
              </w:rPr>
            </w:pPr>
            <w:r w:rsidRPr="008021D8">
              <w:rPr>
                <w:rFonts w:ascii="Arial" w:hAnsi="Arial" w:cs="Arial"/>
              </w:rPr>
              <w:t>Violence against the person. This is a borough wide priority. There had been a total of 23 offences reported: Three stalking, seven common assaults, four malicious communications, five ABH, one incident with school children, two incidents with dangerous dogs.</w:t>
            </w:r>
          </w:p>
          <w:p w:rsidR="008021D8" w:rsidRPr="008021D8" w:rsidRDefault="008021D8" w:rsidP="008021D8">
            <w:pPr>
              <w:spacing w:line="276" w:lineRule="auto"/>
              <w:ind w:left="360"/>
              <w:rPr>
                <w:rFonts w:ascii="Arial" w:hAnsi="Arial" w:cs="Arial"/>
              </w:rPr>
            </w:pPr>
            <w:r w:rsidRPr="008021D8">
              <w:rPr>
                <w:rFonts w:ascii="Arial" w:hAnsi="Arial" w:cs="Arial"/>
              </w:rPr>
              <w:t xml:space="preserve">Burglaries. There had been an increase in burglaries, including theft of parcels. There had been five thefts from communal areas/porches, one from </w:t>
            </w:r>
            <w:r w:rsidRPr="008021D8">
              <w:rPr>
                <w:rFonts w:ascii="Arial" w:hAnsi="Arial" w:cs="Arial"/>
              </w:rPr>
              <w:lastRenderedPageBreak/>
              <w:t>an outbuilding, two attempted burglaries and three offences when victims were away from their homes.</w:t>
            </w:r>
          </w:p>
          <w:p w:rsidR="008021D8" w:rsidRDefault="008021D8" w:rsidP="008021D8">
            <w:pPr>
              <w:spacing w:line="276" w:lineRule="auto"/>
              <w:ind w:left="360"/>
              <w:rPr>
                <w:b/>
                <w:sz w:val="21"/>
                <w:szCs w:val="21"/>
              </w:rPr>
            </w:pPr>
            <w:r w:rsidRPr="008021D8">
              <w:rPr>
                <w:rFonts w:ascii="Arial" w:hAnsi="Arial" w:cs="Arial"/>
              </w:rPr>
              <w:t>Vehicles offences. There were five stolen cars and one stolen motorbike and one stolen car hire and two of these were recovered. Five cars had been interfered with, two with insecure MV and one VRM and set of wheels</w:t>
            </w:r>
            <w:r>
              <w:rPr>
                <w:b/>
                <w:sz w:val="21"/>
                <w:szCs w:val="21"/>
              </w:rPr>
              <w:t>.</w:t>
            </w:r>
          </w:p>
          <w:p w:rsidR="00056190" w:rsidRDefault="008021D8" w:rsidP="00056190">
            <w:pPr>
              <w:spacing w:line="276" w:lineRule="auto"/>
              <w:rPr>
                <w:b/>
                <w:sz w:val="21"/>
                <w:szCs w:val="21"/>
              </w:rPr>
            </w:pPr>
            <w:r>
              <w:rPr>
                <w:rFonts w:ascii="Arial" w:hAnsi="Arial" w:cs="Arial"/>
              </w:rPr>
              <w:t>Kenley is one of the borough’s safest wards. Our sergeant is looking after two wards.</w:t>
            </w:r>
          </w:p>
          <w:p w:rsidR="00056190" w:rsidRPr="007900DE" w:rsidRDefault="007900DE" w:rsidP="00B72854">
            <w:pPr>
              <w:pStyle w:val="ListParagraph"/>
              <w:numPr>
                <w:ilvl w:val="0"/>
                <w:numId w:val="1"/>
              </w:numPr>
              <w:spacing w:line="276" w:lineRule="auto"/>
              <w:jc w:val="both"/>
              <w:rPr>
                <w:rFonts w:ascii="Arial" w:hAnsi="Arial" w:cs="Arial"/>
              </w:rPr>
            </w:pPr>
            <w:r>
              <w:rPr>
                <w:rFonts w:ascii="Arial" w:hAnsi="Arial" w:cs="Arial"/>
              </w:rPr>
              <w:t xml:space="preserve">Buses: </w:t>
            </w:r>
            <w:r w:rsidR="00056190" w:rsidRPr="007900DE">
              <w:rPr>
                <w:rFonts w:ascii="Arial" w:hAnsi="Arial" w:cs="Arial"/>
              </w:rPr>
              <w:t xml:space="preserve">This relates to changes to the 434 (going up Higher Drive, </w:t>
            </w:r>
            <w:proofErr w:type="gramStart"/>
            <w:r w:rsidR="00B72854" w:rsidRPr="00E96861">
              <w:rPr>
                <w:rFonts w:ascii="Arial" w:hAnsi="Arial" w:cs="Arial"/>
              </w:rPr>
              <w:t>along</w:t>
            </w:r>
            <w:r w:rsidR="00056190" w:rsidRPr="00B72854">
              <w:rPr>
                <w:rFonts w:ascii="Arial" w:hAnsi="Arial" w:cs="Arial"/>
                <w:color w:val="FF0000"/>
              </w:rPr>
              <w:t xml:space="preserve"> </w:t>
            </w:r>
            <w:r w:rsidRPr="007900DE">
              <w:rPr>
                <w:rFonts w:ascii="Arial" w:hAnsi="Arial" w:cs="Arial"/>
              </w:rPr>
              <w:t xml:space="preserve"> </w:t>
            </w:r>
            <w:proofErr w:type="spellStart"/>
            <w:r w:rsidR="00056190" w:rsidRPr="007900DE">
              <w:rPr>
                <w:rFonts w:ascii="Arial" w:hAnsi="Arial" w:cs="Arial"/>
              </w:rPr>
              <w:t>Cullesden</w:t>
            </w:r>
            <w:proofErr w:type="spellEnd"/>
            <w:proofErr w:type="gramEnd"/>
            <w:r w:rsidR="00056190" w:rsidRPr="007900DE">
              <w:rPr>
                <w:rFonts w:ascii="Arial" w:hAnsi="Arial" w:cs="Arial"/>
              </w:rPr>
              <w:t xml:space="preserve">, down Park Road to </w:t>
            </w:r>
            <w:proofErr w:type="spellStart"/>
            <w:r w:rsidR="00056190" w:rsidRPr="007900DE">
              <w:rPr>
                <w:rFonts w:ascii="Arial" w:hAnsi="Arial" w:cs="Arial"/>
              </w:rPr>
              <w:t>Godstone</w:t>
            </w:r>
            <w:proofErr w:type="spellEnd"/>
            <w:r w:rsidR="00056190" w:rsidRPr="007900DE">
              <w:rPr>
                <w:rFonts w:ascii="Arial" w:hAnsi="Arial" w:cs="Arial"/>
              </w:rPr>
              <w:t xml:space="preserve"> road) and the 439 (now cutting through Northwood avenue and Oaks road). 443 goes from </w:t>
            </w:r>
            <w:proofErr w:type="spellStart"/>
            <w:r w:rsidR="00056190" w:rsidRPr="007900DE">
              <w:rPr>
                <w:rFonts w:ascii="Arial" w:hAnsi="Arial" w:cs="Arial"/>
              </w:rPr>
              <w:t>Purley</w:t>
            </w:r>
            <w:proofErr w:type="spellEnd"/>
            <w:r w:rsidR="00056190" w:rsidRPr="007900DE">
              <w:rPr>
                <w:rFonts w:ascii="Arial" w:hAnsi="Arial" w:cs="Arial"/>
              </w:rPr>
              <w:t xml:space="preserve"> to </w:t>
            </w:r>
            <w:proofErr w:type="spellStart"/>
            <w:r w:rsidR="00056190" w:rsidRPr="007900DE">
              <w:rPr>
                <w:rFonts w:ascii="Arial" w:hAnsi="Arial" w:cs="Arial"/>
              </w:rPr>
              <w:t>Godstone</w:t>
            </w:r>
            <w:proofErr w:type="spellEnd"/>
            <w:r w:rsidR="00056190" w:rsidRPr="007900DE">
              <w:rPr>
                <w:rFonts w:ascii="Arial" w:hAnsi="Arial" w:cs="Arial"/>
              </w:rPr>
              <w:t xml:space="preserve"> road and 407 stops at West Croydon. Internal conversations at </w:t>
            </w:r>
            <w:proofErr w:type="spellStart"/>
            <w:r w:rsidR="00056190" w:rsidRPr="007900DE">
              <w:rPr>
                <w:rFonts w:ascii="Arial" w:hAnsi="Arial" w:cs="Arial"/>
              </w:rPr>
              <w:t>Tfl</w:t>
            </w:r>
            <w:proofErr w:type="spellEnd"/>
            <w:r w:rsidR="00056190" w:rsidRPr="007900DE">
              <w:rPr>
                <w:rFonts w:ascii="Arial" w:hAnsi="Arial" w:cs="Arial"/>
              </w:rPr>
              <w:t xml:space="preserve"> to map out where bus stops will sit along the route. Involves multiple teams at </w:t>
            </w:r>
            <w:proofErr w:type="spellStart"/>
            <w:r w:rsidR="00056190" w:rsidRPr="007900DE">
              <w:rPr>
                <w:rFonts w:ascii="Arial" w:hAnsi="Arial" w:cs="Arial"/>
              </w:rPr>
              <w:t>Tfl</w:t>
            </w:r>
            <w:proofErr w:type="spellEnd"/>
            <w:r w:rsidR="00056190" w:rsidRPr="007900DE">
              <w:rPr>
                <w:rFonts w:ascii="Arial" w:hAnsi="Arial" w:cs="Arial"/>
              </w:rPr>
              <w:t xml:space="preserve">, they will produce an options paper and seek input from interested parties (GLA member, Cllrs, RAs).Timelines still TBC but looking like </w:t>
            </w:r>
            <w:proofErr w:type="gramStart"/>
            <w:r w:rsidR="00056190" w:rsidRPr="007900DE">
              <w:rPr>
                <w:rFonts w:ascii="Arial" w:hAnsi="Arial" w:cs="Arial"/>
              </w:rPr>
              <w:t>Spring</w:t>
            </w:r>
            <w:proofErr w:type="gramEnd"/>
            <w:r w:rsidR="00056190" w:rsidRPr="007900DE">
              <w:rPr>
                <w:rFonts w:ascii="Arial" w:hAnsi="Arial" w:cs="Arial"/>
              </w:rPr>
              <w:t xml:space="preserve"> 2024.</w:t>
            </w:r>
          </w:p>
        </w:tc>
        <w:tc>
          <w:tcPr>
            <w:tcW w:w="1502" w:type="dxa"/>
          </w:tcPr>
          <w:p w:rsidR="0047650D" w:rsidRPr="0047650D" w:rsidRDefault="0047650D" w:rsidP="00B738BE">
            <w:pPr>
              <w:jc w:val="both"/>
              <w:rPr>
                <w:rFonts w:ascii="Arial" w:hAnsi="Arial" w:cs="Arial"/>
                <w:sz w:val="24"/>
                <w:szCs w:val="24"/>
              </w:rPr>
            </w:pPr>
          </w:p>
        </w:tc>
      </w:tr>
      <w:tr w:rsidR="00056190" w:rsidRPr="0047650D" w:rsidTr="00B738BE">
        <w:tc>
          <w:tcPr>
            <w:tcW w:w="959" w:type="dxa"/>
          </w:tcPr>
          <w:p w:rsidR="00056190" w:rsidRPr="00056190" w:rsidRDefault="00056190" w:rsidP="00B738BE">
            <w:pPr>
              <w:jc w:val="both"/>
              <w:rPr>
                <w:rFonts w:ascii="Arial" w:hAnsi="Arial" w:cs="Arial"/>
                <w:b/>
              </w:rPr>
            </w:pPr>
            <w:r w:rsidRPr="00056190">
              <w:rPr>
                <w:rFonts w:ascii="Arial" w:hAnsi="Arial" w:cs="Arial"/>
                <w:b/>
              </w:rPr>
              <w:lastRenderedPageBreak/>
              <w:t>593.3</w:t>
            </w:r>
          </w:p>
        </w:tc>
        <w:tc>
          <w:tcPr>
            <w:tcW w:w="8221" w:type="dxa"/>
          </w:tcPr>
          <w:p w:rsidR="00056190" w:rsidRDefault="00056190" w:rsidP="00B738BE">
            <w:pPr>
              <w:jc w:val="both"/>
              <w:rPr>
                <w:rFonts w:ascii="Arial" w:hAnsi="Arial" w:cs="Arial"/>
                <w:b/>
              </w:rPr>
            </w:pPr>
            <w:r>
              <w:rPr>
                <w:rFonts w:ascii="Arial" w:hAnsi="Arial" w:cs="Arial"/>
                <w:b/>
              </w:rPr>
              <w:t>New Items from Councillor</w:t>
            </w:r>
          </w:p>
          <w:p w:rsidR="00056190" w:rsidRDefault="00056190" w:rsidP="00B738BE">
            <w:pPr>
              <w:jc w:val="both"/>
              <w:rPr>
                <w:rFonts w:ascii="Arial" w:hAnsi="Arial" w:cs="Arial"/>
              </w:rPr>
            </w:pPr>
            <w:r>
              <w:rPr>
                <w:rFonts w:ascii="Arial" w:hAnsi="Arial" w:cs="Arial"/>
              </w:rPr>
              <w:t xml:space="preserve">OK said he was meeting with </w:t>
            </w:r>
            <w:proofErr w:type="gramStart"/>
            <w:r>
              <w:rPr>
                <w:rFonts w:ascii="Arial" w:hAnsi="Arial" w:cs="Arial"/>
              </w:rPr>
              <w:t>Karen ?</w:t>
            </w:r>
            <w:proofErr w:type="gramEnd"/>
            <w:r>
              <w:rPr>
                <w:rFonts w:ascii="Arial" w:hAnsi="Arial" w:cs="Arial"/>
              </w:rPr>
              <w:t xml:space="preserve"> Director from Environment Highways to </w:t>
            </w:r>
          </w:p>
          <w:p w:rsidR="0010298D" w:rsidRPr="00056190" w:rsidRDefault="00056190" w:rsidP="00B738BE">
            <w:pPr>
              <w:jc w:val="both"/>
              <w:rPr>
                <w:rFonts w:ascii="Arial" w:hAnsi="Arial" w:cs="Arial"/>
              </w:rPr>
            </w:pPr>
            <w:proofErr w:type="gramStart"/>
            <w:r>
              <w:rPr>
                <w:rFonts w:ascii="Arial" w:hAnsi="Arial" w:cs="Arial"/>
              </w:rPr>
              <w:t>discuss</w:t>
            </w:r>
            <w:proofErr w:type="gramEnd"/>
            <w:r>
              <w:rPr>
                <w:rFonts w:ascii="Arial" w:hAnsi="Arial" w:cs="Arial"/>
              </w:rPr>
              <w:t xml:space="preserve"> </w:t>
            </w:r>
            <w:r w:rsidR="00434DC5">
              <w:rPr>
                <w:rFonts w:ascii="Arial" w:hAnsi="Arial" w:cs="Arial"/>
              </w:rPr>
              <w:t xml:space="preserve">local areas. </w:t>
            </w:r>
            <w:r>
              <w:rPr>
                <w:rFonts w:ascii="Arial" w:hAnsi="Arial" w:cs="Arial"/>
              </w:rPr>
              <w:t>PK suggested straightening OLL to stop fly tipping,</w:t>
            </w:r>
            <w:r w:rsidR="008B57A1">
              <w:rPr>
                <w:rFonts w:ascii="Arial" w:hAnsi="Arial" w:cs="Arial"/>
              </w:rPr>
              <w:t xml:space="preserve"> LR mentioned man seen on ‘Next Door’ stopping car and leaving bags of rubbish on </w:t>
            </w:r>
            <w:proofErr w:type="spellStart"/>
            <w:r w:rsidR="008B57A1">
              <w:rPr>
                <w:rFonts w:ascii="Arial" w:hAnsi="Arial" w:cs="Arial"/>
              </w:rPr>
              <w:t>Godstone</w:t>
            </w:r>
            <w:proofErr w:type="spellEnd"/>
            <w:r w:rsidR="008B57A1">
              <w:rPr>
                <w:rFonts w:ascii="Arial" w:hAnsi="Arial" w:cs="Arial"/>
              </w:rPr>
              <w:t xml:space="preserve"> Road. AM suggested more Litter Bins especially on Kenley Parade.</w:t>
            </w:r>
            <w:r w:rsidR="00434DC5">
              <w:rPr>
                <w:rFonts w:ascii="Arial" w:hAnsi="Arial" w:cs="Arial"/>
              </w:rPr>
              <w:t xml:space="preserve"> PK said the expense of operational costs. AM said we should start to book speakers for AGM next year if OK can check Council </w:t>
            </w:r>
            <w:proofErr w:type="gramStart"/>
            <w:r w:rsidR="00434DC5">
              <w:rPr>
                <w:rFonts w:ascii="Arial" w:hAnsi="Arial" w:cs="Arial"/>
              </w:rPr>
              <w:t>members</w:t>
            </w:r>
            <w:proofErr w:type="gramEnd"/>
            <w:r w:rsidR="00434DC5">
              <w:rPr>
                <w:rFonts w:ascii="Arial" w:hAnsi="Arial" w:cs="Arial"/>
              </w:rPr>
              <w:t xml:space="preserve"> availability. </w:t>
            </w:r>
          </w:p>
        </w:tc>
        <w:tc>
          <w:tcPr>
            <w:tcW w:w="1502" w:type="dxa"/>
          </w:tcPr>
          <w:p w:rsidR="00056190" w:rsidRPr="007900DE" w:rsidRDefault="00056190" w:rsidP="00B738BE">
            <w:pPr>
              <w:jc w:val="both"/>
              <w:rPr>
                <w:rFonts w:ascii="Arial" w:hAnsi="Arial" w:cs="Arial"/>
                <w:b/>
                <w:sz w:val="24"/>
                <w:szCs w:val="24"/>
              </w:rPr>
            </w:pPr>
          </w:p>
          <w:p w:rsidR="00434DC5" w:rsidRPr="007900DE" w:rsidRDefault="00434DC5" w:rsidP="00B738BE">
            <w:pPr>
              <w:jc w:val="both"/>
              <w:rPr>
                <w:rFonts w:ascii="Arial" w:hAnsi="Arial" w:cs="Arial"/>
                <w:b/>
                <w:sz w:val="24"/>
                <w:szCs w:val="24"/>
              </w:rPr>
            </w:pPr>
          </w:p>
          <w:p w:rsidR="00434DC5" w:rsidRPr="007900DE" w:rsidRDefault="00434DC5" w:rsidP="00B738BE">
            <w:pPr>
              <w:jc w:val="both"/>
              <w:rPr>
                <w:rFonts w:ascii="Arial" w:hAnsi="Arial" w:cs="Arial"/>
                <w:b/>
                <w:sz w:val="24"/>
                <w:szCs w:val="24"/>
              </w:rPr>
            </w:pPr>
          </w:p>
          <w:p w:rsidR="00434DC5" w:rsidRPr="007900DE" w:rsidRDefault="00434DC5" w:rsidP="00B738BE">
            <w:pPr>
              <w:jc w:val="both"/>
              <w:rPr>
                <w:rFonts w:ascii="Arial" w:hAnsi="Arial" w:cs="Arial"/>
                <w:b/>
                <w:sz w:val="24"/>
                <w:szCs w:val="24"/>
              </w:rPr>
            </w:pPr>
          </w:p>
          <w:p w:rsidR="00434DC5" w:rsidRPr="007900DE" w:rsidRDefault="00434DC5" w:rsidP="00B738BE">
            <w:pPr>
              <w:jc w:val="both"/>
              <w:rPr>
                <w:rFonts w:ascii="Arial" w:hAnsi="Arial" w:cs="Arial"/>
                <w:b/>
                <w:sz w:val="24"/>
                <w:szCs w:val="24"/>
              </w:rPr>
            </w:pPr>
          </w:p>
          <w:p w:rsidR="00434DC5" w:rsidRPr="007900DE" w:rsidRDefault="00434DC5" w:rsidP="00B738BE">
            <w:pPr>
              <w:jc w:val="both"/>
              <w:rPr>
                <w:rFonts w:ascii="Arial" w:hAnsi="Arial" w:cs="Arial"/>
                <w:b/>
                <w:sz w:val="24"/>
                <w:szCs w:val="24"/>
              </w:rPr>
            </w:pPr>
            <w:r w:rsidRPr="007900DE">
              <w:rPr>
                <w:rFonts w:ascii="Arial" w:hAnsi="Arial" w:cs="Arial"/>
                <w:b/>
                <w:sz w:val="24"/>
                <w:szCs w:val="24"/>
              </w:rPr>
              <w:t>OK</w:t>
            </w:r>
          </w:p>
        </w:tc>
      </w:tr>
      <w:tr w:rsidR="0010298D" w:rsidRPr="0047650D" w:rsidTr="00B738BE">
        <w:tc>
          <w:tcPr>
            <w:tcW w:w="959" w:type="dxa"/>
          </w:tcPr>
          <w:p w:rsidR="0010298D" w:rsidRPr="00056190" w:rsidRDefault="007900DE" w:rsidP="00B738BE">
            <w:pPr>
              <w:jc w:val="both"/>
              <w:rPr>
                <w:rFonts w:ascii="Arial" w:hAnsi="Arial" w:cs="Arial"/>
                <w:b/>
              </w:rPr>
            </w:pPr>
            <w:r>
              <w:rPr>
                <w:rFonts w:ascii="Arial" w:hAnsi="Arial" w:cs="Arial"/>
                <w:b/>
              </w:rPr>
              <w:t>593.3.2</w:t>
            </w:r>
          </w:p>
        </w:tc>
        <w:tc>
          <w:tcPr>
            <w:tcW w:w="8221" w:type="dxa"/>
          </w:tcPr>
          <w:p w:rsidR="0010298D" w:rsidRDefault="007900DE" w:rsidP="00B738BE">
            <w:pPr>
              <w:jc w:val="both"/>
              <w:rPr>
                <w:rFonts w:ascii="Arial" w:hAnsi="Arial" w:cs="Arial"/>
                <w:b/>
              </w:rPr>
            </w:pPr>
            <w:r>
              <w:rPr>
                <w:rFonts w:ascii="Arial" w:hAnsi="Arial" w:cs="Arial"/>
                <w:b/>
              </w:rPr>
              <w:t>Kendra Admin</w:t>
            </w:r>
          </w:p>
          <w:p w:rsidR="007900DE" w:rsidRDefault="007900DE" w:rsidP="007900DE">
            <w:pPr>
              <w:pStyle w:val="ListParagraph"/>
              <w:numPr>
                <w:ilvl w:val="0"/>
                <w:numId w:val="7"/>
              </w:numPr>
              <w:jc w:val="both"/>
              <w:rPr>
                <w:rFonts w:ascii="Arial" w:hAnsi="Arial" w:cs="Arial"/>
              </w:rPr>
            </w:pPr>
            <w:r>
              <w:rPr>
                <w:rFonts w:ascii="Arial" w:hAnsi="Arial" w:cs="Arial"/>
              </w:rPr>
              <w:t xml:space="preserve">Review of </w:t>
            </w:r>
            <w:proofErr w:type="gramStart"/>
            <w:r>
              <w:rPr>
                <w:rFonts w:ascii="Arial" w:hAnsi="Arial" w:cs="Arial"/>
              </w:rPr>
              <w:t>Autumn’s</w:t>
            </w:r>
            <w:proofErr w:type="gramEnd"/>
            <w:r>
              <w:rPr>
                <w:rFonts w:ascii="Arial" w:hAnsi="Arial" w:cs="Arial"/>
              </w:rPr>
              <w:t xml:space="preserve"> GM – TA said it was noticeable that only 5% of the membership attended.  GJ said that Member Mojo went across well and the vote for the membership transfer to Member Mojo was unanimous.</w:t>
            </w:r>
          </w:p>
          <w:p w:rsidR="007900DE" w:rsidRDefault="007900DE" w:rsidP="007900DE">
            <w:pPr>
              <w:pStyle w:val="ListParagraph"/>
              <w:numPr>
                <w:ilvl w:val="0"/>
                <w:numId w:val="7"/>
              </w:numPr>
              <w:jc w:val="both"/>
              <w:rPr>
                <w:rFonts w:ascii="Arial" w:hAnsi="Arial" w:cs="Arial"/>
              </w:rPr>
            </w:pPr>
            <w:r>
              <w:rPr>
                <w:rFonts w:ascii="Arial" w:hAnsi="Arial" w:cs="Arial"/>
              </w:rPr>
              <w:t>GJ said with at the moment we have not engaged with all members but when Member Mojo is fully operational we will have 99% of membership that will be member focused to enable us to have more communication.</w:t>
            </w:r>
          </w:p>
          <w:p w:rsidR="007900DE" w:rsidRPr="007900DE" w:rsidRDefault="007900DE" w:rsidP="007900DE">
            <w:pPr>
              <w:pStyle w:val="ListParagraph"/>
              <w:numPr>
                <w:ilvl w:val="0"/>
                <w:numId w:val="7"/>
              </w:numPr>
              <w:jc w:val="both"/>
              <w:rPr>
                <w:rFonts w:ascii="Arial" w:hAnsi="Arial" w:cs="Arial"/>
              </w:rPr>
            </w:pPr>
            <w:r>
              <w:rPr>
                <w:rFonts w:ascii="Arial" w:hAnsi="Arial" w:cs="Arial"/>
              </w:rPr>
              <w:t>Re-siting of KENLEY old road sign. TA to ask at Trustee Meeting.</w:t>
            </w:r>
          </w:p>
        </w:tc>
        <w:tc>
          <w:tcPr>
            <w:tcW w:w="1502" w:type="dxa"/>
          </w:tcPr>
          <w:p w:rsidR="0010298D" w:rsidRPr="007900DE" w:rsidRDefault="0010298D"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r w:rsidRPr="007900DE">
              <w:rPr>
                <w:rFonts w:ascii="Arial" w:hAnsi="Arial" w:cs="Arial"/>
                <w:b/>
                <w:sz w:val="24"/>
                <w:szCs w:val="24"/>
              </w:rPr>
              <w:t>TA</w:t>
            </w: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t>593.3.3</w:t>
            </w:r>
          </w:p>
        </w:tc>
        <w:tc>
          <w:tcPr>
            <w:tcW w:w="8221" w:type="dxa"/>
          </w:tcPr>
          <w:p w:rsidR="007900DE" w:rsidRDefault="007900DE" w:rsidP="00B738BE">
            <w:pPr>
              <w:jc w:val="both"/>
              <w:rPr>
                <w:rFonts w:ascii="Arial" w:hAnsi="Arial" w:cs="Arial"/>
                <w:b/>
              </w:rPr>
            </w:pPr>
            <w:r>
              <w:rPr>
                <w:rFonts w:ascii="Arial" w:hAnsi="Arial" w:cs="Arial"/>
                <w:b/>
              </w:rPr>
              <w:t xml:space="preserve">Notice Boards </w:t>
            </w:r>
          </w:p>
          <w:p w:rsidR="007900DE" w:rsidRPr="007900DE" w:rsidRDefault="007900DE" w:rsidP="00B738BE">
            <w:pPr>
              <w:jc w:val="both"/>
              <w:rPr>
                <w:rFonts w:ascii="Arial" w:hAnsi="Arial" w:cs="Arial"/>
              </w:rPr>
            </w:pPr>
            <w:r>
              <w:rPr>
                <w:rFonts w:ascii="Arial" w:hAnsi="Arial" w:cs="Arial"/>
              </w:rPr>
              <w:t xml:space="preserve">TA said that he had changed notice to requesting new committee members/RS/AS. Discussion followed re new committee members i.e. Mike Lott, James B? , Hayes Lane. It was agreed there should be more RS/AS gatherings, AM suggested wine and pizzas in KMH as not enough room in </w:t>
            </w:r>
            <w:proofErr w:type="spellStart"/>
            <w:r>
              <w:rPr>
                <w:rFonts w:ascii="Arial" w:hAnsi="Arial" w:cs="Arial"/>
              </w:rPr>
              <w:t>Wattenden</w:t>
            </w:r>
            <w:proofErr w:type="spellEnd"/>
            <w:r>
              <w:rPr>
                <w:rFonts w:ascii="Arial" w:hAnsi="Arial" w:cs="Arial"/>
              </w:rPr>
              <w:t xml:space="preserve"> and have an agenda. It was agreed there should be one in Jan/Feb, one in June/July and one later in the year.</w:t>
            </w:r>
          </w:p>
        </w:tc>
        <w:tc>
          <w:tcPr>
            <w:tcW w:w="1502" w:type="dxa"/>
          </w:tcPr>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r w:rsidRPr="007900DE">
              <w:rPr>
                <w:rFonts w:ascii="Arial" w:hAnsi="Arial" w:cs="Arial"/>
                <w:b/>
                <w:sz w:val="24"/>
                <w:szCs w:val="24"/>
              </w:rPr>
              <w:t>ALL</w:t>
            </w: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t>593.3.4</w:t>
            </w:r>
          </w:p>
        </w:tc>
        <w:tc>
          <w:tcPr>
            <w:tcW w:w="8221" w:type="dxa"/>
          </w:tcPr>
          <w:p w:rsidR="007900DE" w:rsidRDefault="007900DE" w:rsidP="00B738BE">
            <w:pPr>
              <w:jc w:val="both"/>
              <w:rPr>
                <w:rFonts w:ascii="Arial" w:hAnsi="Arial" w:cs="Arial"/>
                <w:b/>
              </w:rPr>
            </w:pPr>
            <w:r>
              <w:rPr>
                <w:rFonts w:ascii="Arial" w:hAnsi="Arial" w:cs="Arial"/>
                <w:b/>
              </w:rPr>
              <w:t>Kendra Magazine</w:t>
            </w:r>
          </w:p>
          <w:p w:rsidR="007900DE" w:rsidRDefault="007900DE" w:rsidP="00B738BE">
            <w:pPr>
              <w:jc w:val="both"/>
              <w:rPr>
                <w:rFonts w:ascii="Arial" w:hAnsi="Arial" w:cs="Arial"/>
              </w:rPr>
            </w:pPr>
            <w:r>
              <w:rPr>
                <w:rFonts w:ascii="Arial" w:hAnsi="Arial" w:cs="Arial"/>
              </w:rPr>
              <w:t xml:space="preserve">TH said that Winter Issue was now being prepared for circulation in early December. TA will give list of advertisers to TH.  TH asked GJ if he could repeat Member Mojo article, this was agreed. PK suggested putting a QR code on front of </w:t>
            </w:r>
            <w:proofErr w:type="gramStart"/>
            <w:r>
              <w:rPr>
                <w:rFonts w:ascii="Arial" w:hAnsi="Arial" w:cs="Arial"/>
              </w:rPr>
              <w:t>magazine,</w:t>
            </w:r>
            <w:proofErr w:type="gramEnd"/>
            <w:r>
              <w:rPr>
                <w:rFonts w:ascii="Arial" w:hAnsi="Arial" w:cs="Arial"/>
              </w:rPr>
              <w:t xml:space="preserve"> he also had a Food Store article for insertion.</w:t>
            </w:r>
          </w:p>
          <w:p w:rsidR="007900DE" w:rsidRPr="007900DE" w:rsidRDefault="007900DE" w:rsidP="00B738BE">
            <w:pPr>
              <w:jc w:val="both"/>
              <w:rPr>
                <w:rFonts w:ascii="Arial" w:hAnsi="Arial" w:cs="Arial"/>
              </w:rPr>
            </w:pPr>
            <w:r>
              <w:rPr>
                <w:rFonts w:ascii="Arial" w:hAnsi="Arial" w:cs="Arial"/>
              </w:rPr>
              <w:t>Bumper Issue for Spring 2024 will be 36-40 pages TA said there would be usual advertisers. PK said it could be delivered by Whistle rather than Royal Mail may be cheaper, he would look into it.</w:t>
            </w:r>
          </w:p>
        </w:tc>
        <w:tc>
          <w:tcPr>
            <w:tcW w:w="1502" w:type="dxa"/>
          </w:tcPr>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r w:rsidRPr="007900DE">
              <w:rPr>
                <w:rFonts w:ascii="Arial" w:hAnsi="Arial" w:cs="Arial"/>
                <w:b/>
                <w:sz w:val="24"/>
                <w:szCs w:val="24"/>
              </w:rPr>
              <w:t>TA/TH</w:t>
            </w: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r w:rsidRPr="007900DE">
              <w:rPr>
                <w:rFonts w:ascii="Arial" w:hAnsi="Arial" w:cs="Arial"/>
                <w:b/>
                <w:sz w:val="24"/>
                <w:szCs w:val="24"/>
              </w:rPr>
              <w:t>PK/TH</w:t>
            </w: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p>
          <w:p w:rsidR="007900DE" w:rsidRPr="007900DE" w:rsidRDefault="007900DE" w:rsidP="00B738BE">
            <w:pPr>
              <w:jc w:val="both"/>
              <w:rPr>
                <w:rFonts w:ascii="Arial" w:hAnsi="Arial" w:cs="Arial"/>
                <w:b/>
                <w:sz w:val="24"/>
                <w:szCs w:val="24"/>
              </w:rPr>
            </w:pPr>
            <w:r w:rsidRPr="007900DE">
              <w:rPr>
                <w:rFonts w:ascii="Arial" w:hAnsi="Arial" w:cs="Arial"/>
                <w:b/>
                <w:sz w:val="24"/>
                <w:szCs w:val="24"/>
              </w:rPr>
              <w:t>PK</w:t>
            </w: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t>593.3.5</w:t>
            </w:r>
          </w:p>
        </w:tc>
        <w:tc>
          <w:tcPr>
            <w:tcW w:w="8221" w:type="dxa"/>
          </w:tcPr>
          <w:p w:rsidR="007900DE" w:rsidRDefault="007900DE" w:rsidP="00B738BE">
            <w:pPr>
              <w:jc w:val="both"/>
              <w:rPr>
                <w:rFonts w:ascii="Arial" w:hAnsi="Arial" w:cs="Arial"/>
                <w:b/>
              </w:rPr>
            </w:pPr>
            <w:r>
              <w:rPr>
                <w:rFonts w:ascii="Arial" w:hAnsi="Arial" w:cs="Arial"/>
                <w:b/>
              </w:rPr>
              <w:t xml:space="preserve">Other Local Issues </w:t>
            </w:r>
          </w:p>
          <w:p w:rsidR="007900DE" w:rsidRPr="007900DE" w:rsidRDefault="007900DE" w:rsidP="007900DE">
            <w:pPr>
              <w:pStyle w:val="ListParagraph"/>
              <w:numPr>
                <w:ilvl w:val="0"/>
                <w:numId w:val="10"/>
              </w:numPr>
              <w:jc w:val="both"/>
              <w:rPr>
                <w:rFonts w:ascii="Arial" w:hAnsi="Arial" w:cs="Arial"/>
                <w:b/>
              </w:rPr>
            </w:pPr>
            <w:r>
              <w:rPr>
                <w:rFonts w:ascii="Arial" w:hAnsi="Arial" w:cs="Arial"/>
                <w:b/>
              </w:rPr>
              <w:t xml:space="preserve"> Kenley Community Advisory Group – </w:t>
            </w:r>
            <w:r>
              <w:rPr>
                <w:rFonts w:ascii="Arial" w:hAnsi="Arial" w:cs="Arial"/>
              </w:rPr>
              <w:t>CH and GJ attended meeting on 18</w:t>
            </w:r>
            <w:r w:rsidRPr="007900DE">
              <w:rPr>
                <w:rFonts w:ascii="Arial" w:hAnsi="Arial" w:cs="Arial"/>
                <w:vertAlign w:val="superscript"/>
              </w:rPr>
              <w:t>th</w:t>
            </w:r>
            <w:r>
              <w:rPr>
                <w:rFonts w:ascii="Arial" w:hAnsi="Arial" w:cs="Arial"/>
              </w:rPr>
              <w:t xml:space="preserve"> October at OLLBC</w:t>
            </w:r>
          </w:p>
          <w:p w:rsidR="007900DE" w:rsidRPr="007900DE" w:rsidRDefault="007900DE" w:rsidP="007900DE">
            <w:pPr>
              <w:pStyle w:val="ListParagraph"/>
              <w:numPr>
                <w:ilvl w:val="0"/>
                <w:numId w:val="10"/>
              </w:numPr>
              <w:jc w:val="both"/>
              <w:rPr>
                <w:rFonts w:ascii="Arial" w:hAnsi="Arial" w:cs="Arial"/>
                <w:b/>
              </w:rPr>
            </w:pPr>
            <w:r>
              <w:rPr>
                <w:rFonts w:ascii="Arial" w:hAnsi="Arial" w:cs="Arial"/>
                <w:b/>
              </w:rPr>
              <w:t xml:space="preserve">LBC planned survey of Hayes Lane Hill – </w:t>
            </w:r>
            <w:r>
              <w:rPr>
                <w:rFonts w:ascii="Arial" w:hAnsi="Arial" w:cs="Arial"/>
              </w:rPr>
              <w:t>this is a 7 day survey/traffic usage and prioritising pedestrians between top and bottom of Park Road commencing 24</w:t>
            </w:r>
            <w:r w:rsidRPr="007900DE">
              <w:rPr>
                <w:rFonts w:ascii="Arial" w:hAnsi="Arial" w:cs="Arial"/>
                <w:vertAlign w:val="superscript"/>
              </w:rPr>
              <w:t>th</w:t>
            </w:r>
            <w:r>
              <w:rPr>
                <w:rFonts w:ascii="Arial" w:hAnsi="Arial" w:cs="Arial"/>
              </w:rPr>
              <w:t xml:space="preserve"> November.</w:t>
            </w:r>
          </w:p>
        </w:tc>
        <w:tc>
          <w:tcPr>
            <w:tcW w:w="1502" w:type="dxa"/>
          </w:tcPr>
          <w:p w:rsidR="007900DE" w:rsidRPr="007900DE" w:rsidRDefault="007900DE" w:rsidP="00B738BE">
            <w:pPr>
              <w:jc w:val="both"/>
              <w:rPr>
                <w:rFonts w:ascii="Arial" w:hAnsi="Arial" w:cs="Arial"/>
                <w:b/>
                <w:sz w:val="24"/>
                <w:szCs w:val="24"/>
              </w:rPr>
            </w:pP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t>593.3.6</w:t>
            </w:r>
          </w:p>
        </w:tc>
        <w:tc>
          <w:tcPr>
            <w:tcW w:w="8221" w:type="dxa"/>
          </w:tcPr>
          <w:p w:rsidR="007900DE" w:rsidRPr="007900DE" w:rsidRDefault="007900DE" w:rsidP="00B738BE">
            <w:pPr>
              <w:jc w:val="both"/>
              <w:rPr>
                <w:rFonts w:ascii="Arial" w:hAnsi="Arial" w:cs="Arial"/>
              </w:rPr>
            </w:pPr>
            <w:r>
              <w:rPr>
                <w:rFonts w:ascii="Arial" w:hAnsi="Arial" w:cs="Arial"/>
                <w:b/>
              </w:rPr>
              <w:t xml:space="preserve">Litter Picks – </w:t>
            </w:r>
            <w:r>
              <w:rPr>
                <w:rFonts w:ascii="Arial" w:hAnsi="Arial" w:cs="Arial"/>
              </w:rPr>
              <w:t>PK said 12</w:t>
            </w:r>
            <w:r w:rsidRPr="007900DE">
              <w:rPr>
                <w:rFonts w:ascii="Arial" w:hAnsi="Arial" w:cs="Arial"/>
                <w:vertAlign w:val="superscript"/>
              </w:rPr>
              <w:t>th</w:t>
            </w:r>
            <w:r>
              <w:rPr>
                <w:rFonts w:ascii="Arial" w:hAnsi="Arial" w:cs="Arial"/>
              </w:rPr>
              <w:t xml:space="preserve"> November cancelled as Tracey had COVID. Next one is 10</w:t>
            </w:r>
            <w:r w:rsidRPr="007900DE">
              <w:rPr>
                <w:rFonts w:ascii="Arial" w:hAnsi="Arial" w:cs="Arial"/>
                <w:vertAlign w:val="superscript"/>
              </w:rPr>
              <w:t>th</w:t>
            </w:r>
            <w:r>
              <w:rPr>
                <w:rFonts w:ascii="Arial" w:hAnsi="Arial" w:cs="Arial"/>
              </w:rPr>
              <w:t xml:space="preserve"> December. The Cubs are doing Litter Pick on the Common that day. 17</w:t>
            </w:r>
            <w:r w:rsidRPr="007900DE">
              <w:rPr>
                <w:rFonts w:ascii="Arial" w:hAnsi="Arial" w:cs="Arial"/>
                <w:vertAlign w:val="superscript"/>
              </w:rPr>
              <w:t>th</w:t>
            </w:r>
            <w:r>
              <w:rPr>
                <w:rFonts w:ascii="Arial" w:hAnsi="Arial" w:cs="Arial"/>
              </w:rPr>
              <w:t xml:space="preserve"> March will be National Spring Clean.</w:t>
            </w:r>
          </w:p>
        </w:tc>
        <w:tc>
          <w:tcPr>
            <w:tcW w:w="1502" w:type="dxa"/>
          </w:tcPr>
          <w:p w:rsidR="007900DE" w:rsidRPr="007900DE" w:rsidRDefault="007900DE" w:rsidP="00B738BE">
            <w:pPr>
              <w:jc w:val="both"/>
              <w:rPr>
                <w:rFonts w:ascii="Arial" w:hAnsi="Arial" w:cs="Arial"/>
                <w:b/>
                <w:sz w:val="24"/>
                <w:szCs w:val="24"/>
              </w:rPr>
            </w:pP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t>593.3.7</w:t>
            </w:r>
          </w:p>
        </w:tc>
        <w:tc>
          <w:tcPr>
            <w:tcW w:w="8221" w:type="dxa"/>
          </w:tcPr>
          <w:p w:rsidR="007900DE" w:rsidRDefault="007900DE" w:rsidP="00B738BE">
            <w:pPr>
              <w:jc w:val="both"/>
              <w:rPr>
                <w:rFonts w:ascii="Arial" w:hAnsi="Arial" w:cs="Arial"/>
                <w:b/>
              </w:rPr>
            </w:pPr>
            <w:proofErr w:type="spellStart"/>
            <w:r>
              <w:rPr>
                <w:rFonts w:ascii="Arial" w:hAnsi="Arial" w:cs="Arial"/>
                <w:b/>
              </w:rPr>
              <w:t>Wattenden</w:t>
            </w:r>
            <w:proofErr w:type="spellEnd"/>
            <w:r>
              <w:rPr>
                <w:rFonts w:ascii="Arial" w:hAnsi="Arial" w:cs="Arial"/>
                <w:b/>
              </w:rPr>
              <w:t xml:space="preserve"> Pond</w:t>
            </w:r>
          </w:p>
          <w:p w:rsidR="007900DE" w:rsidRPr="007900DE" w:rsidRDefault="007900DE" w:rsidP="007900DE">
            <w:pPr>
              <w:pStyle w:val="ListParagraph"/>
              <w:numPr>
                <w:ilvl w:val="0"/>
                <w:numId w:val="11"/>
              </w:numPr>
              <w:jc w:val="both"/>
              <w:rPr>
                <w:rFonts w:ascii="Arial" w:hAnsi="Arial" w:cs="Arial"/>
                <w:b/>
              </w:rPr>
            </w:pPr>
            <w:r>
              <w:rPr>
                <w:rFonts w:ascii="Arial" w:hAnsi="Arial" w:cs="Arial"/>
                <w:b/>
              </w:rPr>
              <w:t xml:space="preserve">Log Pile – </w:t>
            </w:r>
            <w:r>
              <w:rPr>
                <w:rFonts w:ascii="Arial" w:hAnsi="Arial" w:cs="Arial"/>
              </w:rPr>
              <w:t>PK said when logs were delivered they were not exactly what we required but has hidden them under a load of nettles so they do not get stolen. Still waiting to hear from Airfield’s offer of help.</w:t>
            </w:r>
          </w:p>
          <w:p w:rsidR="007900DE" w:rsidRPr="00E96861" w:rsidRDefault="007900DE" w:rsidP="00AA4321">
            <w:pPr>
              <w:pStyle w:val="ListParagraph"/>
              <w:numPr>
                <w:ilvl w:val="0"/>
                <w:numId w:val="11"/>
              </w:numPr>
              <w:jc w:val="both"/>
              <w:rPr>
                <w:rFonts w:ascii="Arial" w:hAnsi="Arial" w:cs="Arial"/>
                <w:b/>
              </w:rPr>
            </w:pPr>
            <w:r>
              <w:rPr>
                <w:rFonts w:ascii="Arial" w:hAnsi="Arial" w:cs="Arial"/>
                <w:b/>
              </w:rPr>
              <w:t>Magazine Readers’ Feedback –</w:t>
            </w:r>
            <w:r w:rsidR="00D72841">
              <w:rPr>
                <w:rFonts w:ascii="Arial" w:hAnsi="Arial" w:cs="Arial"/>
                <w:b/>
              </w:rPr>
              <w:t xml:space="preserve"> </w:t>
            </w:r>
            <w:proofErr w:type="spellStart"/>
            <w:r w:rsidR="00D72841" w:rsidRPr="00E96861">
              <w:rPr>
                <w:rFonts w:ascii="Arial" w:hAnsi="Arial" w:cs="Arial"/>
              </w:rPr>
              <w:t>i</w:t>
            </w:r>
            <w:proofErr w:type="spellEnd"/>
            <w:r w:rsidR="00D72841" w:rsidRPr="00E96861">
              <w:rPr>
                <w:rFonts w:ascii="Arial" w:hAnsi="Arial" w:cs="Arial"/>
              </w:rPr>
              <w:t>)</w:t>
            </w:r>
            <w:r w:rsidRPr="00E96861">
              <w:rPr>
                <w:rFonts w:ascii="Arial" w:hAnsi="Arial" w:cs="Arial"/>
                <w:b/>
              </w:rPr>
              <w:t xml:space="preserve"> </w:t>
            </w:r>
            <w:r w:rsidRPr="00E96861">
              <w:rPr>
                <w:rFonts w:ascii="Arial" w:hAnsi="Arial" w:cs="Arial"/>
              </w:rPr>
              <w:t>Member</w:t>
            </w:r>
            <w:r w:rsidR="00AA4321" w:rsidRPr="00E96861">
              <w:rPr>
                <w:rFonts w:ascii="Arial" w:hAnsi="Arial" w:cs="Arial"/>
              </w:rPr>
              <w:t>/owner of Pig &amp; Whistle C</w:t>
            </w:r>
            <w:r w:rsidR="00AA4321" w:rsidRPr="00AA4321">
              <w:rPr>
                <w:rFonts w:ascii="Arial" w:hAnsi="Arial" w:cs="Arial"/>
                <w:color w:val="FF0000"/>
              </w:rPr>
              <w:t xml:space="preserve">over </w:t>
            </w:r>
            <w:r w:rsidR="00AA4321" w:rsidRPr="00E96861">
              <w:rPr>
                <w:rFonts w:ascii="Arial" w:hAnsi="Arial" w:cs="Arial"/>
              </w:rPr>
              <w:lastRenderedPageBreak/>
              <w:t>Photo</w:t>
            </w:r>
            <w:r w:rsidRPr="00E96861">
              <w:rPr>
                <w:rFonts w:ascii="Arial" w:hAnsi="Arial" w:cs="Arial"/>
              </w:rPr>
              <w:t xml:space="preserve"> wanted </w:t>
            </w:r>
            <w:r w:rsidR="00AA4321" w:rsidRPr="00E96861">
              <w:rPr>
                <w:rFonts w:ascii="Arial" w:hAnsi="Arial" w:cs="Arial"/>
              </w:rPr>
              <w:t>extra</w:t>
            </w:r>
            <w:r w:rsidRPr="00E96861">
              <w:rPr>
                <w:rFonts w:ascii="Arial" w:hAnsi="Arial" w:cs="Arial"/>
              </w:rPr>
              <w:t xml:space="preserve"> copies of the magazine </w:t>
            </w:r>
            <w:r w:rsidR="00AA4321" w:rsidRPr="00E96861">
              <w:rPr>
                <w:rFonts w:ascii="Arial" w:hAnsi="Arial" w:cs="Arial"/>
              </w:rPr>
              <w:t>following a family bereavement</w:t>
            </w:r>
          </w:p>
          <w:p w:rsidR="00D72841" w:rsidRPr="00D72841" w:rsidRDefault="00D72841" w:rsidP="00D72841">
            <w:pPr>
              <w:pStyle w:val="ListParagraph"/>
              <w:ind w:left="540"/>
              <w:jc w:val="both"/>
              <w:rPr>
                <w:rFonts w:ascii="Arial" w:hAnsi="Arial" w:cs="Arial"/>
                <w:color w:val="FF0000"/>
              </w:rPr>
            </w:pPr>
            <w:r w:rsidRPr="00E96861">
              <w:rPr>
                <w:rFonts w:ascii="Arial" w:hAnsi="Arial" w:cs="Arial"/>
              </w:rPr>
              <w:t>ii) Two members suggested caution against planting a coppice at the Pond</w:t>
            </w:r>
            <w:r>
              <w:rPr>
                <w:rFonts w:ascii="Arial" w:hAnsi="Arial" w:cs="Arial"/>
                <w:color w:val="FF0000"/>
              </w:rPr>
              <w:t>.</w:t>
            </w:r>
          </w:p>
        </w:tc>
        <w:tc>
          <w:tcPr>
            <w:tcW w:w="1502" w:type="dxa"/>
          </w:tcPr>
          <w:p w:rsidR="007900DE" w:rsidRPr="007900DE" w:rsidRDefault="007900DE" w:rsidP="00B738BE">
            <w:pPr>
              <w:jc w:val="both"/>
              <w:rPr>
                <w:rFonts w:ascii="Arial" w:hAnsi="Arial" w:cs="Arial"/>
                <w:b/>
                <w:sz w:val="24"/>
                <w:szCs w:val="24"/>
              </w:rPr>
            </w:pP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lastRenderedPageBreak/>
              <w:t>593.4</w:t>
            </w:r>
          </w:p>
        </w:tc>
        <w:tc>
          <w:tcPr>
            <w:tcW w:w="8221" w:type="dxa"/>
          </w:tcPr>
          <w:p w:rsidR="007900DE" w:rsidRDefault="007900DE" w:rsidP="00B738BE">
            <w:pPr>
              <w:jc w:val="both"/>
              <w:rPr>
                <w:rFonts w:ascii="Arial" w:hAnsi="Arial" w:cs="Arial"/>
                <w:b/>
              </w:rPr>
            </w:pPr>
            <w:r>
              <w:rPr>
                <w:rFonts w:ascii="Arial" w:hAnsi="Arial" w:cs="Arial"/>
                <w:b/>
              </w:rPr>
              <w:t>Committee Report</w:t>
            </w:r>
          </w:p>
          <w:p w:rsidR="007900DE" w:rsidRDefault="007900DE" w:rsidP="00B738BE">
            <w:pPr>
              <w:jc w:val="both"/>
              <w:rPr>
                <w:rFonts w:ascii="Arial" w:hAnsi="Arial" w:cs="Arial"/>
              </w:rPr>
            </w:pPr>
            <w:r>
              <w:rPr>
                <w:rFonts w:ascii="Arial" w:hAnsi="Arial" w:cs="Arial"/>
              </w:rPr>
              <w:t xml:space="preserve">Treasurer – It was unanimously voted to pay £225 annual subscription to Local Planning Apps.  Invoicing was up to date.  Invoice for £350 for KMH for hire of halls.  AM said was there anywhere else we could meet that was warmer? </w:t>
            </w:r>
          </w:p>
          <w:p w:rsidR="007900DE" w:rsidRDefault="007900DE" w:rsidP="00B738BE">
            <w:pPr>
              <w:jc w:val="both"/>
              <w:rPr>
                <w:rFonts w:ascii="Arial" w:hAnsi="Arial" w:cs="Arial"/>
              </w:rPr>
            </w:pPr>
            <w:r>
              <w:rPr>
                <w:rFonts w:ascii="Arial" w:hAnsi="Arial" w:cs="Arial"/>
              </w:rPr>
              <w:t>AM to contact external examiner to audit accounts ready for AGM in April.</w:t>
            </w:r>
          </w:p>
          <w:p w:rsidR="007900DE" w:rsidRDefault="007900DE" w:rsidP="00B738BE">
            <w:pPr>
              <w:jc w:val="both"/>
              <w:rPr>
                <w:rFonts w:ascii="Arial" w:hAnsi="Arial" w:cs="Arial"/>
              </w:rPr>
            </w:pPr>
            <w:r>
              <w:rPr>
                <w:rFonts w:ascii="Arial" w:hAnsi="Arial" w:cs="Arial"/>
              </w:rPr>
              <w:t xml:space="preserve">Membership Numbers – 97 members as </w:t>
            </w:r>
            <w:r w:rsidR="00AA4321" w:rsidRPr="00E96861">
              <w:rPr>
                <w:rFonts w:ascii="Arial" w:hAnsi="Arial" w:cs="Arial"/>
              </w:rPr>
              <w:t>Member Mojo</w:t>
            </w:r>
            <w:r w:rsidRPr="00E96861">
              <w:rPr>
                <w:rFonts w:ascii="Arial" w:hAnsi="Arial" w:cs="Arial"/>
              </w:rPr>
              <w:t xml:space="preserve"> </w:t>
            </w:r>
            <w:r w:rsidR="00AA4321" w:rsidRPr="00E96861">
              <w:rPr>
                <w:rFonts w:ascii="Arial" w:hAnsi="Arial" w:cs="Arial"/>
              </w:rPr>
              <w:t>uptake</w:t>
            </w:r>
            <w:r w:rsidRPr="00E96861">
              <w:rPr>
                <w:rFonts w:ascii="Arial" w:hAnsi="Arial" w:cs="Arial"/>
              </w:rPr>
              <w:t xml:space="preserve">.  </w:t>
            </w:r>
            <w:r>
              <w:rPr>
                <w:rFonts w:ascii="Arial" w:hAnsi="Arial" w:cs="Arial"/>
              </w:rPr>
              <w:t>So far half have paid for more than one year.</w:t>
            </w:r>
          </w:p>
          <w:p w:rsidR="007900DE" w:rsidRPr="007900DE" w:rsidRDefault="007900DE" w:rsidP="00B738BE">
            <w:pPr>
              <w:jc w:val="both"/>
              <w:rPr>
                <w:rFonts w:ascii="Arial" w:hAnsi="Arial" w:cs="Arial"/>
              </w:rPr>
            </w:pPr>
            <w:r>
              <w:rPr>
                <w:rFonts w:ascii="Arial" w:hAnsi="Arial" w:cs="Arial"/>
              </w:rPr>
              <w:t>Planning – Already dealt with.</w:t>
            </w:r>
          </w:p>
        </w:tc>
        <w:tc>
          <w:tcPr>
            <w:tcW w:w="1502" w:type="dxa"/>
          </w:tcPr>
          <w:p w:rsidR="007900DE" w:rsidRDefault="007900DE" w:rsidP="00B738BE">
            <w:pPr>
              <w:jc w:val="both"/>
              <w:rPr>
                <w:rFonts w:ascii="Arial" w:hAnsi="Arial" w:cs="Arial"/>
                <w:sz w:val="24"/>
                <w:szCs w:val="24"/>
              </w:rPr>
            </w:pPr>
          </w:p>
          <w:p w:rsidR="007900DE" w:rsidRDefault="007900DE" w:rsidP="00B738BE">
            <w:pPr>
              <w:jc w:val="both"/>
              <w:rPr>
                <w:rFonts w:ascii="Arial" w:hAnsi="Arial" w:cs="Arial"/>
                <w:sz w:val="24"/>
                <w:szCs w:val="24"/>
              </w:rPr>
            </w:pPr>
          </w:p>
          <w:p w:rsidR="007900DE" w:rsidRDefault="007900DE" w:rsidP="00B738BE">
            <w:pPr>
              <w:jc w:val="both"/>
              <w:rPr>
                <w:rFonts w:ascii="Arial" w:hAnsi="Arial" w:cs="Arial"/>
                <w:sz w:val="24"/>
                <w:szCs w:val="24"/>
              </w:rPr>
            </w:pPr>
          </w:p>
          <w:p w:rsidR="007900DE" w:rsidRPr="007900DE" w:rsidRDefault="007900DE" w:rsidP="00B738BE">
            <w:pPr>
              <w:jc w:val="both"/>
              <w:rPr>
                <w:rFonts w:ascii="Arial" w:hAnsi="Arial" w:cs="Arial"/>
                <w:b/>
                <w:sz w:val="24"/>
                <w:szCs w:val="24"/>
              </w:rPr>
            </w:pPr>
            <w:r w:rsidRPr="007900DE">
              <w:rPr>
                <w:rFonts w:ascii="Arial" w:hAnsi="Arial" w:cs="Arial"/>
                <w:b/>
                <w:sz w:val="24"/>
                <w:szCs w:val="24"/>
              </w:rPr>
              <w:t>AM</w:t>
            </w: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t>593.5</w:t>
            </w:r>
          </w:p>
        </w:tc>
        <w:tc>
          <w:tcPr>
            <w:tcW w:w="8221" w:type="dxa"/>
          </w:tcPr>
          <w:p w:rsidR="007900DE" w:rsidRDefault="007900DE" w:rsidP="00B738BE">
            <w:pPr>
              <w:jc w:val="both"/>
              <w:rPr>
                <w:rFonts w:ascii="Arial" w:hAnsi="Arial" w:cs="Arial"/>
                <w:b/>
              </w:rPr>
            </w:pPr>
            <w:r>
              <w:rPr>
                <w:rFonts w:ascii="Arial" w:hAnsi="Arial" w:cs="Arial"/>
                <w:b/>
              </w:rPr>
              <w:t>Any Other Business</w:t>
            </w:r>
          </w:p>
          <w:p w:rsidR="007900DE" w:rsidRDefault="007900DE" w:rsidP="007900DE">
            <w:pPr>
              <w:pStyle w:val="ListParagraph"/>
              <w:numPr>
                <w:ilvl w:val="0"/>
                <w:numId w:val="12"/>
              </w:numPr>
              <w:jc w:val="both"/>
              <w:rPr>
                <w:rFonts w:ascii="Arial" w:hAnsi="Arial" w:cs="Arial"/>
              </w:rPr>
            </w:pPr>
            <w:r>
              <w:rPr>
                <w:rFonts w:ascii="Arial" w:hAnsi="Arial" w:cs="Arial"/>
              </w:rPr>
              <w:t>There was a good attendance at the Remembrance Day Service at the RAF Memorial on 12</w:t>
            </w:r>
            <w:r w:rsidRPr="007900DE">
              <w:rPr>
                <w:rFonts w:ascii="Arial" w:hAnsi="Arial" w:cs="Arial"/>
                <w:vertAlign w:val="superscript"/>
              </w:rPr>
              <w:t>th</w:t>
            </w:r>
            <w:r>
              <w:rPr>
                <w:rFonts w:ascii="Arial" w:hAnsi="Arial" w:cs="Arial"/>
              </w:rPr>
              <w:t xml:space="preserve"> November</w:t>
            </w:r>
          </w:p>
          <w:p w:rsidR="007900DE" w:rsidRDefault="007900DE" w:rsidP="007900DE">
            <w:pPr>
              <w:pStyle w:val="ListParagraph"/>
              <w:numPr>
                <w:ilvl w:val="0"/>
                <w:numId w:val="12"/>
              </w:numPr>
              <w:jc w:val="both"/>
              <w:rPr>
                <w:rFonts w:ascii="Arial" w:hAnsi="Arial" w:cs="Arial"/>
              </w:rPr>
            </w:pPr>
            <w:r>
              <w:rPr>
                <w:rFonts w:ascii="Arial" w:hAnsi="Arial" w:cs="Arial"/>
              </w:rPr>
              <w:t xml:space="preserve">Social Media – </w:t>
            </w:r>
            <w:proofErr w:type="spellStart"/>
            <w:r>
              <w:rPr>
                <w:rFonts w:ascii="Arial" w:hAnsi="Arial" w:cs="Arial"/>
              </w:rPr>
              <w:t>Whyteleafe</w:t>
            </w:r>
            <w:proofErr w:type="spellEnd"/>
            <w:r>
              <w:rPr>
                <w:rFonts w:ascii="Arial" w:hAnsi="Arial" w:cs="Arial"/>
              </w:rPr>
              <w:t xml:space="preserve"> &amp; Kenley Community page run by </w:t>
            </w:r>
            <w:proofErr w:type="spellStart"/>
            <w:r>
              <w:rPr>
                <w:rFonts w:ascii="Arial" w:hAnsi="Arial" w:cs="Arial"/>
              </w:rPr>
              <w:t>Deano</w:t>
            </w:r>
            <w:proofErr w:type="spellEnd"/>
            <w:r>
              <w:rPr>
                <w:rFonts w:ascii="Arial" w:hAnsi="Arial" w:cs="Arial"/>
              </w:rPr>
              <w:t xml:space="preserve"> Cline.</w:t>
            </w:r>
          </w:p>
          <w:p w:rsidR="007900DE" w:rsidRDefault="007900DE" w:rsidP="007900DE">
            <w:pPr>
              <w:pStyle w:val="ListParagraph"/>
              <w:numPr>
                <w:ilvl w:val="0"/>
                <w:numId w:val="12"/>
              </w:numPr>
              <w:jc w:val="both"/>
              <w:rPr>
                <w:rFonts w:ascii="Arial" w:hAnsi="Arial" w:cs="Arial"/>
              </w:rPr>
            </w:pPr>
            <w:r>
              <w:rPr>
                <w:rFonts w:ascii="Arial" w:hAnsi="Arial" w:cs="Arial"/>
              </w:rPr>
              <w:t>AM asked if we should have Saturday morning meetings so that members could attend if they wished, especially during the winter.</w:t>
            </w:r>
          </w:p>
          <w:p w:rsidR="007900DE" w:rsidRPr="007900DE" w:rsidRDefault="007900DE" w:rsidP="00AA4321">
            <w:pPr>
              <w:pStyle w:val="ListParagraph"/>
              <w:numPr>
                <w:ilvl w:val="0"/>
                <w:numId w:val="12"/>
              </w:numPr>
              <w:jc w:val="both"/>
              <w:rPr>
                <w:rFonts w:ascii="Arial" w:hAnsi="Arial" w:cs="Arial"/>
              </w:rPr>
            </w:pPr>
            <w:r>
              <w:rPr>
                <w:rFonts w:ascii="Arial" w:hAnsi="Arial" w:cs="Arial"/>
              </w:rPr>
              <w:t xml:space="preserve">There is a Christmas Fayre at KMH on </w:t>
            </w:r>
            <w:r w:rsidR="00AA4321" w:rsidRPr="00E96861">
              <w:rPr>
                <w:rFonts w:ascii="Arial" w:hAnsi="Arial" w:cs="Arial"/>
              </w:rPr>
              <w:t>2</w:t>
            </w:r>
            <w:r w:rsidR="00AA4321" w:rsidRPr="00E96861">
              <w:rPr>
                <w:rFonts w:ascii="Arial" w:hAnsi="Arial" w:cs="Arial"/>
                <w:vertAlign w:val="superscript"/>
              </w:rPr>
              <w:t>nd</w:t>
            </w:r>
            <w:r w:rsidR="00AA4321">
              <w:rPr>
                <w:rFonts w:ascii="Arial" w:hAnsi="Arial" w:cs="Arial"/>
              </w:rPr>
              <w:t xml:space="preserve"> December.</w:t>
            </w:r>
          </w:p>
        </w:tc>
        <w:tc>
          <w:tcPr>
            <w:tcW w:w="1502" w:type="dxa"/>
          </w:tcPr>
          <w:p w:rsidR="007900DE" w:rsidRDefault="007900DE" w:rsidP="00B738BE">
            <w:pPr>
              <w:jc w:val="both"/>
              <w:rPr>
                <w:rFonts w:ascii="Arial" w:hAnsi="Arial" w:cs="Arial"/>
                <w:sz w:val="24"/>
                <w:szCs w:val="24"/>
              </w:rPr>
            </w:pPr>
          </w:p>
        </w:tc>
      </w:tr>
      <w:tr w:rsidR="007900DE" w:rsidRPr="0047650D" w:rsidTr="00B738BE">
        <w:tc>
          <w:tcPr>
            <w:tcW w:w="959" w:type="dxa"/>
          </w:tcPr>
          <w:p w:rsidR="007900DE" w:rsidRDefault="007900DE" w:rsidP="00B738BE">
            <w:pPr>
              <w:jc w:val="both"/>
              <w:rPr>
                <w:rFonts w:ascii="Arial" w:hAnsi="Arial" w:cs="Arial"/>
                <w:b/>
              </w:rPr>
            </w:pPr>
            <w:r>
              <w:rPr>
                <w:rFonts w:ascii="Arial" w:hAnsi="Arial" w:cs="Arial"/>
                <w:b/>
              </w:rPr>
              <w:t>593.6</w:t>
            </w:r>
          </w:p>
        </w:tc>
        <w:tc>
          <w:tcPr>
            <w:tcW w:w="8221" w:type="dxa"/>
          </w:tcPr>
          <w:p w:rsidR="007900DE" w:rsidRDefault="007900DE" w:rsidP="00B738BE">
            <w:pPr>
              <w:jc w:val="both"/>
              <w:rPr>
                <w:rFonts w:ascii="Arial" w:hAnsi="Arial" w:cs="Arial"/>
                <w:b/>
              </w:rPr>
            </w:pPr>
            <w:r>
              <w:rPr>
                <w:rFonts w:ascii="Arial" w:hAnsi="Arial" w:cs="Arial"/>
                <w:b/>
              </w:rPr>
              <w:t>Next Meeting</w:t>
            </w:r>
          </w:p>
          <w:p w:rsidR="007900DE" w:rsidRDefault="007900DE" w:rsidP="00B738BE">
            <w:pPr>
              <w:jc w:val="both"/>
              <w:rPr>
                <w:rFonts w:ascii="Arial" w:hAnsi="Arial" w:cs="Arial"/>
              </w:rPr>
            </w:pPr>
            <w:r>
              <w:rPr>
                <w:rFonts w:ascii="Arial" w:hAnsi="Arial" w:cs="Arial"/>
              </w:rPr>
              <w:t>The next meeting on Tuesday 5</w:t>
            </w:r>
            <w:r w:rsidRPr="007900DE">
              <w:rPr>
                <w:rFonts w:ascii="Arial" w:hAnsi="Arial" w:cs="Arial"/>
                <w:vertAlign w:val="superscript"/>
              </w:rPr>
              <w:t>th</w:t>
            </w:r>
            <w:r>
              <w:rPr>
                <w:rFonts w:ascii="Arial" w:hAnsi="Arial" w:cs="Arial"/>
              </w:rPr>
              <w:t xml:space="preserve"> December will be held at the </w:t>
            </w:r>
            <w:proofErr w:type="spellStart"/>
            <w:r>
              <w:rPr>
                <w:rFonts w:ascii="Arial" w:hAnsi="Arial" w:cs="Arial"/>
              </w:rPr>
              <w:t>Wattenden</w:t>
            </w:r>
            <w:proofErr w:type="spellEnd"/>
            <w:r>
              <w:rPr>
                <w:rFonts w:ascii="Arial" w:hAnsi="Arial" w:cs="Arial"/>
              </w:rPr>
              <w:t xml:space="preserve"> Arms at 7 p.m.</w:t>
            </w:r>
          </w:p>
          <w:p w:rsidR="007900DE" w:rsidRPr="007900DE" w:rsidRDefault="007900DE" w:rsidP="00B738BE">
            <w:pPr>
              <w:jc w:val="both"/>
              <w:rPr>
                <w:rFonts w:ascii="Arial" w:hAnsi="Arial" w:cs="Arial"/>
              </w:rPr>
            </w:pPr>
            <w:r>
              <w:rPr>
                <w:rFonts w:ascii="Arial" w:hAnsi="Arial" w:cs="Arial"/>
              </w:rPr>
              <w:t>2024 – Tuesday 9</w:t>
            </w:r>
            <w:r w:rsidRPr="007900DE">
              <w:rPr>
                <w:rFonts w:ascii="Arial" w:hAnsi="Arial" w:cs="Arial"/>
                <w:vertAlign w:val="superscript"/>
              </w:rPr>
              <w:t>th</w:t>
            </w:r>
            <w:r>
              <w:rPr>
                <w:rFonts w:ascii="Arial" w:hAnsi="Arial" w:cs="Arial"/>
              </w:rPr>
              <w:t xml:space="preserve"> January at KMH</w:t>
            </w:r>
          </w:p>
        </w:tc>
        <w:tc>
          <w:tcPr>
            <w:tcW w:w="1502" w:type="dxa"/>
          </w:tcPr>
          <w:p w:rsidR="007900DE" w:rsidRDefault="007900DE" w:rsidP="00B738BE">
            <w:pPr>
              <w:jc w:val="both"/>
              <w:rPr>
                <w:rFonts w:ascii="Arial" w:hAnsi="Arial" w:cs="Arial"/>
                <w:sz w:val="24"/>
                <w:szCs w:val="24"/>
              </w:rPr>
            </w:pPr>
          </w:p>
          <w:p w:rsidR="007900DE" w:rsidRPr="007900DE" w:rsidRDefault="007900DE" w:rsidP="00B738BE">
            <w:pPr>
              <w:jc w:val="both"/>
              <w:rPr>
                <w:rFonts w:ascii="Arial" w:hAnsi="Arial" w:cs="Arial"/>
                <w:b/>
                <w:sz w:val="24"/>
                <w:szCs w:val="24"/>
              </w:rPr>
            </w:pPr>
            <w:r w:rsidRPr="007900DE">
              <w:rPr>
                <w:rFonts w:ascii="Arial" w:hAnsi="Arial" w:cs="Arial"/>
                <w:b/>
                <w:sz w:val="24"/>
                <w:szCs w:val="24"/>
              </w:rPr>
              <w:t>ALL</w:t>
            </w:r>
          </w:p>
        </w:tc>
      </w:tr>
      <w:tr w:rsidR="007900DE" w:rsidRPr="0047650D" w:rsidTr="00B738BE">
        <w:tc>
          <w:tcPr>
            <w:tcW w:w="959" w:type="dxa"/>
          </w:tcPr>
          <w:p w:rsidR="007900DE" w:rsidRDefault="007900DE" w:rsidP="00B738BE">
            <w:pPr>
              <w:jc w:val="both"/>
              <w:rPr>
                <w:rFonts w:ascii="Arial" w:hAnsi="Arial" w:cs="Arial"/>
                <w:b/>
              </w:rPr>
            </w:pPr>
          </w:p>
        </w:tc>
        <w:tc>
          <w:tcPr>
            <w:tcW w:w="8221" w:type="dxa"/>
          </w:tcPr>
          <w:p w:rsidR="007900DE" w:rsidRDefault="007900DE" w:rsidP="00B738BE">
            <w:pPr>
              <w:jc w:val="both"/>
              <w:rPr>
                <w:rFonts w:ascii="Arial" w:hAnsi="Arial" w:cs="Arial"/>
                <w:b/>
              </w:rPr>
            </w:pPr>
          </w:p>
        </w:tc>
        <w:tc>
          <w:tcPr>
            <w:tcW w:w="1502" w:type="dxa"/>
          </w:tcPr>
          <w:p w:rsidR="007900DE" w:rsidRDefault="007900DE" w:rsidP="00B738BE">
            <w:pPr>
              <w:jc w:val="both"/>
              <w:rPr>
                <w:rFonts w:ascii="Arial" w:hAnsi="Arial" w:cs="Arial"/>
                <w:sz w:val="24"/>
                <w:szCs w:val="24"/>
              </w:rPr>
            </w:pPr>
          </w:p>
        </w:tc>
      </w:tr>
    </w:tbl>
    <w:p w:rsidR="00B738BE" w:rsidRDefault="00B738BE" w:rsidP="00B738BE">
      <w:pPr>
        <w:spacing w:after="0"/>
        <w:jc w:val="both"/>
        <w:rPr>
          <w:rFonts w:ascii="Arial" w:hAnsi="Arial" w:cs="Arial"/>
          <w:sz w:val="24"/>
          <w:szCs w:val="24"/>
        </w:rPr>
      </w:pPr>
    </w:p>
    <w:p w:rsidR="00E96861" w:rsidRDefault="00E96861" w:rsidP="00B738BE">
      <w:pPr>
        <w:spacing w:after="0"/>
        <w:jc w:val="both"/>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t>Date……………………</w:t>
      </w:r>
    </w:p>
    <w:p w:rsidR="00E96861" w:rsidRDefault="00E96861" w:rsidP="00B738BE">
      <w:pPr>
        <w:spacing w:after="0"/>
        <w:jc w:val="both"/>
        <w:rPr>
          <w:rFonts w:ascii="Arial" w:hAnsi="Arial" w:cs="Arial"/>
          <w:sz w:val="24"/>
          <w:szCs w:val="24"/>
        </w:rPr>
      </w:pPr>
    </w:p>
    <w:p w:rsidR="00E96861" w:rsidRPr="0047650D" w:rsidRDefault="00E96861" w:rsidP="00B738BE">
      <w:pPr>
        <w:spacing w:after="0"/>
        <w:jc w:val="both"/>
        <w:rPr>
          <w:rFonts w:ascii="Arial" w:hAnsi="Arial" w:cs="Arial"/>
          <w:sz w:val="24"/>
          <w:szCs w:val="24"/>
        </w:rPr>
      </w:pPr>
      <w:r>
        <w:rPr>
          <w:rFonts w:ascii="Arial" w:hAnsi="Arial" w:cs="Arial"/>
          <w:sz w:val="24"/>
          <w:szCs w:val="24"/>
        </w:rPr>
        <w:t>Christine Heal (Chairman)</w:t>
      </w:r>
      <w:bookmarkStart w:id="0" w:name="_GoBack"/>
      <w:bookmarkEnd w:id="0"/>
    </w:p>
    <w:sectPr w:rsidR="00E96861" w:rsidRPr="0047650D" w:rsidSect="00B738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07C"/>
    <w:multiLevelType w:val="hybridMultilevel"/>
    <w:tmpl w:val="5FCC926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C815D2"/>
    <w:multiLevelType w:val="multilevel"/>
    <w:tmpl w:val="AC7C9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187CF4"/>
    <w:multiLevelType w:val="hybridMultilevel"/>
    <w:tmpl w:val="99387D76"/>
    <w:lvl w:ilvl="0" w:tplc="842ADD3A">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2E8B4173"/>
    <w:multiLevelType w:val="hybridMultilevel"/>
    <w:tmpl w:val="50F8B0DC"/>
    <w:lvl w:ilvl="0" w:tplc="7B620514">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nsid w:val="3C7212A3"/>
    <w:multiLevelType w:val="multilevel"/>
    <w:tmpl w:val="33046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3F43B5B"/>
    <w:multiLevelType w:val="multilevel"/>
    <w:tmpl w:val="91027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6D169F5"/>
    <w:multiLevelType w:val="hybridMultilevel"/>
    <w:tmpl w:val="0644A3EA"/>
    <w:lvl w:ilvl="0" w:tplc="7F822F0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57B92935"/>
    <w:multiLevelType w:val="hybridMultilevel"/>
    <w:tmpl w:val="6298DD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747CED"/>
    <w:multiLevelType w:val="hybridMultilevel"/>
    <w:tmpl w:val="78164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1841A8"/>
    <w:multiLevelType w:val="multilevel"/>
    <w:tmpl w:val="345C2D5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nsid w:val="732B0497"/>
    <w:multiLevelType w:val="multilevel"/>
    <w:tmpl w:val="76E6F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664386A"/>
    <w:multiLevelType w:val="hybridMultilevel"/>
    <w:tmpl w:val="CDD27CEE"/>
    <w:lvl w:ilvl="0" w:tplc="451A517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5"/>
  </w:num>
  <w:num w:numId="5">
    <w:abstractNumId w:val="9"/>
  </w:num>
  <w:num w:numId="6">
    <w:abstractNumId w:val="4"/>
  </w:num>
  <w:num w:numId="7">
    <w:abstractNumId w:val="11"/>
  </w:num>
  <w:num w:numId="8">
    <w:abstractNumId w:val="7"/>
  </w:num>
  <w:num w:numId="9">
    <w:abstractNumId w:val="6"/>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BE"/>
    <w:rsid w:val="00056190"/>
    <w:rsid w:val="0010298D"/>
    <w:rsid w:val="00434DC5"/>
    <w:rsid w:val="0047650D"/>
    <w:rsid w:val="007742B6"/>
    <w:rsid w:val="007900DE"/>
    <w:rsid w:val="008021D8"/>
    <w:rsid w:val="008B57A1"/>
    <w:rsid w:val="00AA4321"/>
    <w:rsid w:val="00B3784E"/>
    <w:rsid w:val="00B72854"/>
    <w:rsid w:val="00B738BE"/>
    <w:rsid w:val="00D72841"/>
    <w:rsid w:val="00DF37B8"/>
    <w:rsid w:val="00E96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Richman</dc:creator>
  <cp:lastModifiedBy>Linda Richman</cp:lastModifiedBy>
  <cp:revision>2</cp:revision>
  <dcterms:created xsi:type="dcterms:W3CDTF">2023-12-01T10:39:00Z</dcterms:created>
  <dcterms:modified xsi:type="dcterms:W3CDTF">2023-12-01T10:39:00Z</dcterms:modified>
</cp:coreProperties>
</file>